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355"/>
      </w:tblGrid>
      <w:tr w:rsidR="00376452" w:rsidRPr="00186E81" w14:paraId="1BA7C8E9" w14:textId="77777777" w:rsidTr="00376452">
        <w:trPr>
          <w:cantSplit/>
          <w:trHeight w:val="284"/>
        </w:trPr>
        <w:tc>
          <w:tcPr>
            <w:tcW w:w="5000" w:type="pct"/>
            <w:shd w:val="clear" w:color="auto" w:fill="F2F2F2"/>
            <w:vAlign w:val="center"/>
          </w:tcPr>
          <w:p w14:paraId="3FB847D0" w14:textId="77777777" w:rsidR="00376452" w:rsidRPr="008B157E" w:rsidRDefault="00376452" w:rsidP="00376452">
            <w:pPr>
              <w:pStyle w:val="zzKlassifizierung1Seite"/>
            </w:pPr>
            <w:bookmarkStart w:id="0" w:name="Klassifizierung"/>
            <w:r w:rsidRPr="008F2C91">
              <w:rPr>
                <w:b w:val="0"/>
              </w:rPr>
              <w:t>Ohne Klassifizierung</w:t>
            </w:r>
            <w:bookmarkEnd w:id="0"/>
            <w:r w:rsidRPr="008B157E">
              <w:t xml:space="preserve"> </w:t>
            </w:r>
          </w:p>
        </w:tc>
      </w:tr>
      <w:tr w:rsidR="004E190A" w:rsidRPr="00186E81" w14:paraId="5E887A01" w14:textId="77777777" w:rsidTr="004E190A">
        <w:trPr>
          <w:trHeight w:val="468"/>
        </w:trPr>
        <w:tc>
          <w:tcPr>
            <w:tcW w:w="5000" w:type="pct"/>
            <w:tcBorders>
              <w:bottom w:val="single" w:sz="4" w:space="0" w:color="7F7F7F"/>
            </w:tcBorders>
          </w:tcPr>
          <w:p w14:paraId="7BFAC5F0" w14:textId="77777777" w:rsidR="004E190A" w:rsidRPr="00186E81" w:rsidRDefault="004E190A" w:rsidP="00150AEE">
            <w:pPr>
              <w:pStyle w:val="Tabellentextklein"/>
              <w:rPr>
                <w:noProof/>
              </w:rPr>
            </w:pPr>
          </w:p>
        </w:tc>
      </w:tr>
      <w:tr w:rsidR="004E190A" w:rsidRPr="00186E81" w14:paraId="5D88EC40" w14:textId="77777777" w:rsidTr="004E190A">
        <w:trPr>
          <w:trHeight w:val="284"/>
        </w:trPr>
        <w:tc>
          <w:tcPr>
            <w:tcW w:w="5000" w:type="pct"/>
            <w:tcBorders>
              <w:top w:val="single" w:sz="4" w:space="0" w:color="7F7F7F"/>
            </w:tcBorders>
          </w:tcPr>
          <w:p w14:paraId="34BD4EE8" w14:textId="77777777" w:rsidR="004E190A" w:rsidRPr="00186E81" w:rsidRDefault="004E190A" w:rsidP="00150AEE">
            <w:pPr>
              <w:pStyle w:val="Tabellentextklein"/>
              <w:rPr>
                <w:noProof/>
              </w:rPr>
            </w:pPr>
          </w:p>
        </w:tc>
      </w:tr>
      <w:tr w:rsidR="004E190A" w:rsidRPr="00186E81" w14:paraId="77D252E9" w14:textId="77777777" w:rsidTr="00150AEE">
        <w:trPr>
          <w:trHeight w:val="566"/>
        </w:trPr>
        <w:tc>
          <w:tcPr>
            <w:tcW w:w="5000" w:type="pct"/>
            <w:vAlign w:val="bottom"/>
          </w:tcPr>
          <w:p w14:paraId="65D6ADB1" w14:textId="1195F4D7" w:rsidR="004E190A" w:rsidRPr="008B157E" w:rsidRDefault="000B6EAD" w:rsidP="00CB34A3">
            <w:pPr>
              <w:pStyle w:val="zzHaupttitel"/>
            </w:pPr>
            <w:bookmarkStart w:id="1" w:name="doktitel"/>
            <w:r>
              <w:t>Referenzdokument zur Norm ISO/IEC 1702</w:t>
            </w:r>
            <w:r w:rsidR="00D92BE0">
              <w:t>5</w:t>
            </w:r>
            <w:r w:rsidR="00162EE0">
              <w:t>:200</w:t>
            </w:r>
            <w:r w:rsidR="00D92BE0">
              <w:t>5</w:t>
            </w:r>
            <w:r>
              <w:t xml:space="preserve"> </w:t>
            </w:r>
            <w:r w:rsidR="00376452">
              <w:t>für </w:t>
            </w:r>
            <w:r>
              <w:t xml:space="preserve">die </w:t>
            </w:r>
            <w:r w:rsidR="004E190A">
              <w:t>Begut</w:t>
            </w:r>
            <w:r w:rsidR="00D92BE0">
              <w:t>achtung zur Akkreditierung von Prüf- und Kalibrierlaboratorien</w:t>
            </w:r>
            <w:bookmarkEnd w:id="1"/>
          </w:p>
        </w:tc>
      </w:tr>
      <w:tr w:rsidR="004E190A" w:rsidRPr="00186E81" w14:paraId="228D48AE" w14:textId="77777777" w:rsidTr="00150AEE">
        <w:trPr>
          <w:trHeight w:val="284"/>
        </w:trPr>
        <w:tc>
          <w:tcPr>
            <w:tcW w:w="5000" w:type="pct"/>
          </w:tcPr>
          <w:p w14:paraId="5AC3BF43" w14:textId="77777777" w:rsidR="004E190A" w:rsidRPr="00186E81" w:rsidRDefault="004E190A" w:rsidP="00150AEE">
            <w:pPr>
              <w:pStyle w:val="Tabellentext"/>
              <w:rPr>
                <w:noProof/>
              </w:rPr>
            </w:pPr>
          </w:p>
        </w:tc>
      </w:tr>
      <w:tr w:rsidR="004E190A" w:rsidRPr="00186E81" w14:paraId="6320ABCD" w14:textId="77777777" w:rsidTr="00150AEE">
        <w:trPr>
          <w:trHeight w:val="274"/>
        </w:trPr>
        <w:tc>
          <w:tcPr>
            <w:tcW w:w="5000" w:type="pct"/>
          </w:tcPr>
          <w:p w14:paraId="780E3DD2" w14:textId="300E5EBD" w:rsidR="004E190A" w:rsidRDefault="004E190A" w:rsidP="004E190A">
            <w:pPr>
              <w:pStyle w:val="zzUntertitel"/>
            </w:pPr>
            <w:r w:rsidRPr="008B157E">
              <w:t xml:space="preserve">Dokument Nr. </w:t>
            </w:r>
            <w:r w:rsidR="00676892">
              <w:t>2</w:t>
            </w:r>
            <w:r>
              <w:t>02</w:t>
            </w:r>
            <w:r w:rsidRPr="008B157E">
              <w:t>.dw</w:t>
            </w:r>
          </w:p>
          <w:p w14:paraId="2129FECC" w14:textId="0B009011" w:rsidR="00A0410D" w:rsidRPr="00186E81" w:rsidRDefault="00A0410D" w:rsidP="00641074">
            <w:pPr>
              <w:ind w:left="57"/>
              <w:rPr>
                <w:noProof/>
              </w:rPr>
            </w:pPr>
            <w:r>
              <w:rPr>
                <w:color w:val="000000"/>
              </w:rPr>
              <w:t xml:space="preserve">(Dieses Dokument ist identisch mit dem Dokument Nr. </w:t>
            </w:r>
            <w:r w:rsidR="00676892">
              <w:rPr>
                <w:color w:val="000000"/>
              </w:rPr>
              <w:t>3</w:t>
            </w:r>
            <w:r>
              <w:rPr>
                <w:color w:val="000000"/>
              </w:rPr>
              <w:t>02.dw).</w:t>
            </w:r>
          </w:p>
        </w:tc>
      </w:tr>
      <w:tr w:rsidR="004E190A" w:rsidRPr="00186E81" w14:paraId="7E9FC0A1" w14:textId="77777777" w:rsidTr="004E190A">
        <w:trPr>
          <w:trHeight w:val="140"/>
        </w:trPr>
        <w:tc>
          <w:tcPr>
            <w:tcW w:w="5000" w:type="pct"/>
            <w:tcBorders>
              <w:bottom w:val="single" w:sz="4" w:space="0" w:color="7F7F7F"/>
            </w:tcBorders>
          </w:tcPr>
          <w:p w14:paraId="776BD38D" w14:textId="77777777" w:rsidR="004E190A" w:rsidRPr="00186E81" w:rsidRDefault="004E190A" w:rsidP="00150AEE">
            <w:pPr>
              <w:pStyle w:val="Tabellentext"/>
              <w:rPr>
                <w:noProof/>
              </w:rPr>
            </w:pPr>
          </w:p>
        </w:tc>
      </w:tr>
      <w:tr w:rsidR="004E190A" w:rsidRPr="00186E81" w14:paraId="15FC3EC6" w14:textId="77777777" w:rsidTr="004E190A">
        <w:trPr>
          <w:trHeight w:val="284"/>
        </w:trPr>
        <w:tc>
          <w:tcPr>
            <w:tcW w:w="5000" w:type="pct"/>
            <w:tcBorders>
              <w:top w:val="single" w:sz="4" w:space="0" w:color="7F7F7F"/>
            </w:tcBorders>
          </w:tcPr>
          <w:p w14:paraId="51ADDCCB" w14:textId="77777777" w:rsidR="004E190A" w:rsidRPr="00186E81" w:rsidRDefault="004E190A" w:rsidP="00150AEE">
            <w:pPr>
              <w:pStyle w:val="Tabellentext"/>
              <w:rPr>
                <w:noProof/>
              </w:rPr>
            </w:pPr>
          </w:p>
        </w:tc>
      </w:tr>
      <w:tr w:rsidR="004E190A" w:rsidRPr="00186E81" w14:paraId="06C60668" w14:textId="77777777" w:rsidTr="00150AEE">
        <w:trPr>
          <w:trHeight w:val="284"/>
        </w:trPr>
        <w:tc>
          <w:tcPr>
            <w:tcW w:w="5000" w:type="pct"/>
          </w:tcPr>
          <w:p w14:paraId="09010268" w14:textId="77777777" w:rsidR="004E190A" w:rsidRPr="00186E81" w:rsidRDefault="004E190A" w:rsidP="00150AEE">
            <w:pPr>
              <w:pStyle w:val="Tabellentext"/>
              <w:rPr>
                <w:noProof/>
              </w:rPr>
            </w:pPr>
          </w:p>
        </w:tc>
      </w:tr>
    </w:tbl>
    <w:p w14:paraId="2780351B" w14:textId="77777777" w:rsidR="00C0372A" w:rsidRDefault="00C0372A">
      <w:pPr>
        <w:rPr>
          <w:color w:val="000000"/>
        </w:rPr>
      </w:pPr>
    </w:p>
    <w:tbl>
      <w:tblPr>
        <w:tblW w:w="9157" w:type="dxa"/>
        <w:tblInd w:w="57" w:type="dxa"/>
        <w:tblBorders>
          <w:bottom w:val="single" w:sz="4" w:space="0" w:color="A6A6A6"/>
          <w:insideH w:val="single" w:sz="4" w:space="0" w:color="A6A6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9"/>
        <w:gridCol w:w="2696"/>
        <w:gridCol w:w="1956"/>
        <w:gridCol w:w="1927"/>
        <w:gridCol w:w="29"/>
      </w:tblGrid>
      <w:tr w:rsidR="007408D7" w:rsidRPr="00940E56" w14:paraId="35D29020" w14:textId="77777777" w:rsidTr="007408D7">
        <w:trPr>
          <w:trHeight w:val="454"/>
        </w:trPr>
        <w:tc>
          <w:tcPr>
            <w:tcW w:w="1392" w:type="pct"/>
            <w:tcBorders>
              <w:top w:val="nil"/>
              <w:bottom w:val="nil"/>
            </w:tcBorders>
            <w:vAlign w:val="bottom"/>
          </w:tcPr>
          <w:p w14:paraId="7C82047A" w14:textId="77777777" w:rsidR="007408D7" w:rsidRPr="00940E56" w:rsidRDefault="007408D7" w:rsidP="00150AEE">
            <w:pPr>
              <w:pStyle w:val="Tabellentext"/>
              <w:rPr>
                <w:sz w:val="20"/>
                <w:szCs w:val="20"/>
              </w:rPr>
            </w:pPr>
            <w:r w:rsidRPr="00940E56">
              <w:rPr>
                <w:sz w:val="20"/>
                <w:szCs w:val="20"/>
              </w:rPr>
              <w:t>Ident-</w:t>
            </w:r>
            <w:proofErr w:type="spellStart"/>
            <w:r w:rsidRPr="00940E56">
              <w:rPr>
                <w:sz w:val="20"/>
                <w:szCs w:val="20"/>
              </w:rPr>
              <w:t>Nummer.Aktion</w:t>
            </w:r>
            <w:proofErr w:type="spellEnd"/>
            <w:r w:rsidRPr="00940E56">
              <w:rPr>
                <w:sz w:val="20"/>
                <w:szCs w:val="20"/>
              </w:rPr>
              <w:t>:</w:t>
            </w:r>
          </w:p>
        </w:tc>
        <w:tc>
          <w:tcPr>
            <w:tcW w:w="1472" w:type="pct"/>
            <w:tcBorders>
              <w:top w:val="nil"/>
              <w:bottom w:val="single" w:sz="4" w:space="0" w:color="A6A6A6"/>
            </w:tcBorders>
            <w:vAlign w:val="bottom"/>
          </w:tcPr>
          <w:p w14:paraId="22F2BAF4" w14:textId="77777777" w:rsidR="007408D7" w:rsidRPr="00940E56" w:rsidRDefault="007408D7" w:rsidP="00150AEE">
            <w:pPr>
              <w:pStyle w:val="Tabellentext"/>
              <w:rPr>
                <w:noProof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nil"/>
              <w:bottom w:val="nil"/>
            </w:tcBorders>
            <w:vAlign w:val="bottom"/>
          </w:tcPr>
          <w:p w14:paraId="31B7B39D" w14:textId="77777777" w:rsidR="007408D7" w:rsidRPr="00940E56" w:rsidRDefault="007408D7" w:rsidP="00150AEE">
            <w:pPr>
              <w:pStyle w:val="Tabellentext"/>
              <w:rPr>
                <w:sz w:val="20"/>
                <w:szCs w:val="20"/>
              </w:rPr>
            </w:pPr>
            <w:proofErr w:type="spellStart"/>
            <w:r w:rsidRPr="00940E56">
              <w:rPr>
                <w:sz w:val="20"/>
                <w:szCs w:val="20"/>
              </w:rPr>
              <w:t>Akkred</w:t>
            </w:r>
            <w:proofErr w:type="spellEnd"/>
            <w:r w:rsidRPr="00940E56">
              <w:rPr>
                <w:sz w:val="20"/>
                <w:szCs w:val="20"/>
              </w:rPr>
              <w:t xml:space="preserve">. Nummer: </w:t>
            </w:r>
          </w:p>
        </w:tc>
        <w:tc>
          <w:tcPr>
            <w:tcW w:w="1068" w:type="pct"/>
            <w:gridSpan w:val="2"/>
            <w:tcBorders>
              <w:top w:val="nil"/>
              <w:bottom w:val="single" w:sz="4" w:space="0" w:color="A6A6A6"/>
            </w:tcBorders>
            <w:vAlign w:val="bottom"/>
          </w:tcPr>
          <w:p w14:paraId="54FAD537" w14:textId="6332DF91" w:rsidR="007408D7" w:rsidRPr="00940E56" w:rsidRDefault="007408D7" w:rsidP="00150AEE">
            <w:pPr>
              <w:pStyle w:val="Tabellentext"/>
              <w:rPr>
                <w:sz w:val="20"/>
                <w:szCs w:val="20"/>
              </w:rPr>
            </w:pPr>
          </w:p>
        </w:tc>
      </w:tr>
      <w:tr w:rsidR="004E190A" w:rsidRPr="00940E56" w14:paraId="407916C3" w14:textId="77777777" w:rsidTr="007408D7">
        <w:trPr>
          <w:gridAfter w:val="1"/>
          <w:wAfter w:w="16" w:type="pct"/>
          <w:trHeight w:val="454"/>
        </w:trPr>
        <w:tc>
          <w:tcPr>
            <w:tcW w:w="1392" w:type="pct"/>
            <w:tcBorders>
              <w:top w:val="nil"/>
              <w:bottom w:val="nil"/>
            </w:tcBorders>
            <w:vAlign w:val="bottom"/>
          </w:tcPr>
          <w:p w14:paraId="69EFD9BD" w14:textId="77777777" w:rsidR="004E190A" w:rsidRPr="00940E56" w:rsidRDefault="004E190A" w:rsidP="00150AEE">
            <w:pPr>
              <w:pStyle w:val="Tabellentext"/>
              <w:rPr>
                <w:sz w:val="20"/>
                <w:szCs w:val="20"/>
              </w:rPr>
            </w:pPr>
            <w:r w:rsidRPr="00940E56">
              <w:rPr>
                <w:sz w:val="20"/>
                <w:szCs w:val="20"/>
              </w:rPr>
              <w:t>Begutachtete Stelle:</w:t>
            </w:r>
          </w:p>
        </w:tc>
        <w:tc>
          <w:tcPr>
            <w:tcW w:w="3592" w:type="pct"/>
            <w:gridSpan w:val="3"/>
            <w:tcBorders>
              <w:top w:val="nil"/>
              <w:bottom w:val="single" w:sz="4" w:space="0" w:color="A6A6A6"/>
            </w:tcBorders>
            <w:vAlign w:val="bottom"/>
          </w:tcPr>
          <w:p w14:paraId="318117C1" w14:textId="77777777" w:rsidR="004E190A" w:rsidRPr="00940E56" w:rsidRDefault="004E190A" w:rsidP="00150AEE">
            <w:pPr>
              <w:pStyle w:val="Tabellentext"/>
              <w:rPr>
                <w:noProof/>
                <w:sz w:val="20"/>
                <w:szCs w:val="20"/>
              </w:rPr>
            </w:pPr>
          </w:p>
        </w:tc>
      </w:tr>
      <w:tr w:rsidR="004E190A" w:rsidRPr="00940E56" w14:paraId="12DAE4CB" w14:textId="77777777" w:rsidTr="007408D7">
        <w:trPr>
          <w:gridAfter w:val="1"/>
          <w:wAfter w:w="16" w:type="pct"/>
          <w:trHeight w:val="454"/>
        </w:trPr>
        <w:tc>
          <w:tcPr>
            <w:tcW w:w="1392" w:type="pct"/>
            <w:tcBorders>
              <w:top w:val="nil"/>
              <w:bottom w:val="nil"/>
            </w:tcBorders>
            <w:vAlign w:val="bottom"/>
          </w:tcPr>
          <w:p w14:paraId="006B13E8" w14:textId="77777777" w:rsidR="004E190A" w:rsidRPr="00940E56" w:rsidRDefault="004E190A" w:rsidP="00150AEE">
            <w:pPr>
              <w:pStyle w:val="Tabellentext"/>
              <w:rPr>
                <w:sz w:val="20"/>
                <w:szCs w:val="20"/>
              </w:rPr>
            </w:pPr>
            <w:r w:rsidRPr="00940E56">
              <w:rPr>
                <w:sz w:val="20"/>
                <w:szCs w:val="20"/>
              </w:rPr>
              <w:t>Kontaktperson der Stelle:</w:t>
            </w:r>
          </w:p>
        </w:tc>
        <w:tc>
          <w:tcPr>
            <w:tcW w:w="3592" w:type="pct"/>
            <w:gridSpan w:val="3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26E74F53" w14:textId="77777777" w:rsidR="004E190A" w:rsidRPr="00940E56" w:rsidRDefault="004E190A" w:rsidP="00150AEE">
            <w:pPr>
              <w:pStyle w:val="Tabellentext"/>
              <w:rPr>
                <w:noProof/>
                <w:sz w:val="20"/>
                <w:szCs w:val="20"/>
              </w:rPr>
            </w:pPr>
          </w:p>
        </w:tc>
      </w:tr>
      <w:tr w:rsidR="004E190A" w:rsidRPr="00940E56" w14:paraId="2D63E953" w14:textId="77777777" w:rsidTr="004E190A">
        <w:trPr>
          <w:gridAfter w:val="1"/>
          <w:wAfter w:w="16" w:type="pct"/>
          <w:trHeight w:val="454"/>
        </w:trPr>
        <w:tc>
          <w:tcPr>
            <w:tcW w:w="1392" w:type="pct"/>
            <w:tcBorders>
              <w:top w:val="nil"/>
              <w:bottom w:val="nil"/>
            </w:tcBorders>
            <w:vAlign w:val="bottom"/>
          </w:tcPr>
          <w:p w14:paraId="72880337" w14:textId="77777777" w:rsidR="004E190A" w:rsidRPr="00940E56" w:rsidRDefault="004E190A" w:rsidP="00150AEE">
            <w:pPr>
              <w:pStyle w:val="Tabellentext"/>
              <w:rPr>
                <w:sz w:val="20"/>
                <w:szCs w:val="20"/>
              </w:rPr>
            </w:pPr>
            <w:r w:rsidRPr="00940E56">
              <w:rPr>
                <w:sz w:val="20"/>
                <w:szCs w:val="20"/>
              </w:rPr>
              <w:t>Begutachtete Standorte (bei Stellen mit mehreren Standorten):</w:t>
            </w:r>
          </w:p>
        </w:tc>
        <w:tc>
          <w:tcPr>
            <w:tcW w:w="3592" w:type="pct"/>
            <w:gridSpan w:val="3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66F057C4" w14:textId="77777777" w:rsidR="004E190A" w:rsidRPr="00940E56" w:rsidRDefault="004E190A" w:rsidP="00150AEE">
            <w:pPr>
              <w:pStyle w:val="Tabellentext"/>
              <w:rPr>
                <w:noProof/>
                <w:sz w:val="20"/>
                <w:szCs w:val="20"/>
              </w:rPr>
            </w:pPr>
          </w:p>
        </w:tc>
      </w:tr>
      <w:tr w:rsidR="004E190A" w:rsidRPr="00940E56" w14:paraId="2882F17A" w14:textId="77777777" w:rsidTr="004E190A">
        <w:trPr>
          <w:gridAfter w:val="1"/>
          <w:wAfter w:w="16" w:type="pct"/>
          <w:trHeight w:val="454"/>
        </w:trPr>
        <w:tc>
          <w:tcPr>
            <w:tcW w:w="1392" w:type="pct"/>
            <w:tcBorders>
              <w:top w:val="nil"/>
              <w:bottom w:val="nil"/>
            </w:tcBorders>
            <w:vAlign w:val="bottom"/>
          </w:tcPr>
          <w:p w14:paraId="6CFAD6F0" w14:textId="77777777" w:rsidR="004E190A" w:rsidRPr="00940E56" w:rsidRDefault="004E190A" w:rsidP="00150AEE">
            <w:pPr>
              <w:pStyle w:val="Tabellentext"/>
              <w:ind w:left="0"/>
              <w:rPr>
                <w:noProof/>
                <w:sz w:val="20"/>
                <w:szCs w:val="20"/>
              </w:rPr>
            </w:pPr>
          </w:p>
        </w:tc>
        <w:tc>
          <w:tcPr>
            <w:tcW w:w="3592" w:type="pct"/>
            <w:gridSpan w:val="3"/>
            <w:tcBorders>
              <w:top w:val="single" w:sz="4" w:space="0" w:color="A6A6A6"/>
            </w:tcBorders>
            <w:vAlign w:val="bottom"/>
          </w:tcPr>
          <w:p w14:paraId="6E14A175" w14:textId="77777777" w:rsidR="004E190A" w:rsidRPr="00940E56" w:rsidRDefault="004E190A" w:rsidP="00150AEE">
            <w:pPr>
              <w:pStyle w:val="Tabellentext"/>
              <w:rPr>
                <w:noProof/>
                <w:sz w:val="20"/>
                <w:szCs w:val="20"/>
              </w:rPr>
            </w:pPr>
          </w:p>
        </w:tc>
      </w:tr>
      <w:tr w:rsidR="004E190A" w:rsidRPr="00940E56" w14:paraId="212A9348" w14:textId="77777777" w:rsidTr="004E190A">
        <w:trPr>
          <w:gridAfter w:val="1"/>
          <w:wAfter w:w="16" w:type="pct"/>
          <w:trHeight w:val="454"/>
        </w:trPr>
        <w:tc>
          <w:tcPr>
            <w:tcW w:w="1392" w:type="pct"/>
            <w:tcBorders>
              <w:top w:val="nil"/>
              <w:bottom w:val="nil"/>
            </w:tcBorders>
            <w:vAlign w:val="bottom"/>
          </w:tcPr>
          <w:p w14:paraId="4276A56B" w14:textId="77777777" w:rsidR="004E190A" w:rsidRPr="00940E56" w:rsidRDefault="004E190A" w:rsidP="00150AEE">
            <w:pPr>
              <w:pStyle w:val="Tabellentext"/>
              <w:rPr>
                <w:sz w:val="20"/>
                <w:szCs w:val="20"/>
              </w:rPr>
            </w:pPr>
            <w:r w:rsidRPr="00940E56">
              <w:rPr>
                <w:sz w:val="20"/>
                <w:szCs w:val="20"/>
              </w:rPr>
              <w:t>Datum der Begutachtung:</w:t>
            </w:r>
          </w:p>
        </w:tc>
        <w:tc>
          <w:tcPr>
            <w:tcW w:w="3592" w:type="pct"/>
            <w:gridSpan w:val="3"/>
            <w:vAlign w:val="bottom"/>
          </w:tcPr>
          <w:p w14:paraId="5CB4DA61" w14:textId="77777777" w:rsidR="004E190A" w:rsidRPr="00940E56" w:rsidRDefault="004E190A" w:rsidP="00150AEE">
            <w:pPr>
              <w:pStyle w:val="Tabellentext"/>
              <w:rPr>
                <w:noProof/>
                <w:sz w:val="20"/>
                <w:szCs w:val="20"/>
              </w:rPr>
            </w:pPr>
          </w:p>
        </w:tc>
      </w:tr>
      <w:tr w:rsidR="004E190A" w:rsidRPr="00940E56" w14:paraId="40CE4033" w14:textId="77777777" w:rsidTr="004E190A">
        <w:trPr>
          <w:gridAfter w:val="1"/>
          <w:wAfter w:w="16" w:type="pct"/>
          <w:trHeight w:val="454"/>
        </w:trPr>
        <w:tc>
          <w:tcPr>
            <w:tcW w:w="1392" w:type="pct"/>
            <w:tcBorders>
              <w:top w:val="nil"/>
              <w:bottom w:val="nil"/>
            </w:tcBorders>
            <w:vAlign w:val="bottom"/>
          </w:tcPr>
          <w:p w14:paraId="7960F50A" w14:textId="77777777" w:rsidR="004E190A" w:rsidRPr="00940E56" w:rsidRDefault="004E190A" w:rsidP="00150AEE">
            <w:pPr>
              <w:pStyle w:val="Tabellentext"/>
              <w:rPr>
                <w:sz w:val="20"/>
                <w:szCs w:val="20"/>
              </w:rPr>
            </w:pPr>
            <w:r w:rsidRPr="00940E56">
              <w:rPr>
                <w:sz w:val="20"/>
                <w:szCs w:val="20"/>
              </w:rPr>
              <w:t>Leitende/r Begutachter/in:</w:t>
            </w:r>
          </w:p>
        </w:tc>
        <w:tc>
          <w:tcPr>
            <w:tcW w:w="3592" w:type="pct"/>
            <w:gridSpan w:val="3"/>
            <w:vAlign w:val="bottom"/>
          </w:tcPr>
          <w:p w14:paraId="17A57034" w14:textId="77777777" w:rsidR="004E190A" w:rsidRPr="00940E56" w:rsidRDefault="004E190A" w:rsidP="00150AEE">
            <w:pPr>
              <w:pStyle w:val="Tabellentext"/>
              <w:rPr>
                <w:noProof/>
                <w:sz w:val="20"/>
                <w:szCs w:val="20"/>
              </w:rPr>
            </w:pPr>
          </w:p>
        </w:tc>
      </w:tr>
      <w:tr w:rsidR="004E190A" w:rsidRPr="00940E56" w14:paraId="5EDA23B1" w14:textId="77777777" w:rsidTr="004E190A">
        <w:trPr>
          <w:gridAfter w:val="1"/>
          <w:wAfter w:w="16" w:type="pct"/>
          <w:trHeight w:val="454"/>
        </w:trPr>
        <w:tc>
          <w:tcPr>
            <w:tcW w:w="1392" w:type="pct"/>
            <w:tcBorders>
              <w:top w:val="nil"/>
              <w:bottom w:val="nil"/>
            </w:tcBorders>
            <w:vAlign w:val="bottom"/>
          </w:tcPr>
          <w:p w14:paraId="4381BF0A" w14:textId="77777777" w:rsidR="004E190A" w:rsidRPr="00940E56" w:rsidRDefault="004E190A" w:rsidP="00150AEE">
            <w:pPr>
              <w:pStyle w:val="Tabellentext"/>
              <w:rPr>
                <w:sz w:val="20"/>
                <w:szCs w:val="20"/>
              </w:rPr>
            </w:pPr>
            <w:proofErr w:type="spellStart"/>
            <w:r w:rsidRPr="00940E56">
              <w:rPr>
                <w:sz w:val="20"/>
                <w:szCs w:val="20"/>
              </w:rPr>
              <w:t>Fachexpert</w:t>
            </w:r>
            <w:proofErr w:type="spellEnd"/>
            <w:r w:rsidRPr="00940E56">
              <w:rPr>
                <w:sz w:val="20"/>
                <w:szCs w:val="20"/>
              </w:rPr>
              <w:t>/in:</w:t>
            </w:r>
          </w:p>
        </w:tc>
        <w:tc>
          <w:tcPr>
            <w:tcW w:w="3592" w:type="pct"/>
            <w:gridSpan w:val="3"/>
            <w:vAlign w:val="bottom"/>
          </w:tcPr>
          <w:p w14:paraId="638ACCA8" w14:textId="77777777" w:rsidR="004E190A" w:rsidRPr="00940E56" w:rsidRDefault="004E190A" w:rsidP="00150AEE">
            <w:pPr>
              <w:pStyle w:val="Tabellentext"/>
              <w:rPr>
                <w:noProof/>
                <w:sz w:val="20"/>
                <w:szCs w:val="20"/>
              </w:rPr>
            </w:pPr>
          </w:p>
        </w:tc>
      </w:tr>
      <w:tr w:rsidR="004E190A" w:rsidRPr="00940E56" w14:paraId="71C2942F" w14:textId="77777777" w:rsidTr="004E190A">
        <w:trPr>
          <w:gridAfter w:val="1"/>
          <w:wAfter w:w="16" w:type="pct"/>
          <w:trHeight w:val="454"/>
        </w:trPr>
        <w:tc>
          <w:tcPr>
            <w:tcW w:w="1392" w:type="pct"/>
            <w:tcBorders>
              <w:top w:val="nil"/>
              <w:bottom w:val="nil"/>
            </w:tcBorders>
            <w:vAlign w:val="bottom"/>
          </w:tcPr>
          <w:p w14:paraId="71983542" w14:textId="77777777" w:rsidR="004E190A" w:rsidRPr="00940E56" w:rsidRDefault="004E190A" w:rsidP="00150AEE">
            <w:pPr>
              <w:pStyle w:val="Tabellentext"/>
              <w:rPr>
                <w:sz w:val="20"/>
                <w:szCs w:val="20"/>
              </w:rPr>
            </w:pPr>
            <w:proofErr w:type="spellStart"/>
            <w:r w:rsidRPr="00940E56">
              <w:rPr>
                <w:sz w:val="20"/>
                <w:szCs w:val="20"/>
              </w:rPr>
              <w:t>Fachexpert</w:t>
            </w:r>
            <w:proofErr w:type="spellEnd"/>
            <w:r w:rsidRPr="00940E56">
              <w:rPr>
                <w:sz w:val="20"/>
                <w:szCs w:val="20"/>
              </w:rPr>
              <w:t>/in:</w:t>
            </w:r>
          </w:p>
        </w:tc>
        <w:tc>
          <w:tcPr>
            <w:tcW w:w="3592" w:type="pct"/>
            <w:gridSpan w:val="3"/>
            <w:vAlign w:val="bottom"/>
          </w:tcPr>
          <w:p w14:paraId="77401DC2" w14:textId="77777777" w:rsidR="004E190A" w:rsidRPr="00940E56" w:rsidRDefault="004E190A" w:rsidP="00150AEE">
            <w:pPr>
              <w:pStyle w:val="Tabellentext"/>
              <w:rPr>
                <w:noProof/>
                <w:sz w:val="20"/>
                <w:szCs w:val="20"/>
              </w:rPr>
            </w:pPr>
          </w:p>
        </w:tc>
      </w:tr>
    </w:tbl>
    <w:p w14:paraId="50BBC0E4" w14:textId="77777777" w:rsidR="00C0372A" w:rsidRDefault="004E190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de-DE"/>
        </w:rPr>
        <w:br w:type="page"/>
      </w:r>
      <w:r w:rsidR="00C0372A">
        <w:rPr>
          <w:b/>
          <w:color w:val="000000"/>
          <w:sz w:val="24"/>
          <w:szCs w:val="24"/>
          <w:lang w:val="de-DE"/>
        </w:rPr>
        <w:lastRenderedPageBreak/>
        <w:t>INHALT</w:t>
      </w:r>
    </w:p>
    <w:p w14:paraId="4F76CE1F" w14:textId="77777777" w:rsidR="00E11292" w:rsidRDefault="00C0372A">
      <w:pPr>
        <w:pStyle w:val="Verzeichnis1"/>
        <w:rPr>
          <w:rFonts w:asciiTheme="minorHAnsi" w:eastAsiaTheme="minorEastAsia" w:hAnsiTheme="minorHAnsi" w:cstheme="minorBidi"/>
          <w:b w:val="0"/>
          <w:szCs w:val="22"/>
          <w:lang w:eastAsia="de-CH"/>
        </w:rPr>
      </w:pPr>
      <w:r>
        <w:rPr>
          <w:i/>
          <w:color w:val="000000"/>
        </w:rPr>
        <w:fldChar w:fldCharType="begin"/>
      </w:r>
      <w:r>
        <w:rPr>
          <w:i/>
          <w:color w:val="000000"/>
        </w:rPr>
        <w:instrText xml:space="preserve"> TOC \o "1-2" \h \z \u </w:instrText>
      </w:r>
      <w:r>
        <w:rPr>
          <w:i/>
          <w:color w:val="000000"/>
        </w:rPr>
        <w:fldChar w:fldCharType="separate"/>
      </w:r>
      <w:hyperlink w:anchor="_Toc483390518" w:history="1">
        <w:r w:rsidR="00E11292" w:rsidRPr="009C7A25">
          <w:rPr>
            <w:rStyle w:val="Hyperlink"/>
          </w:rPr>
          <w:t>A</w:t>
        </w:r>
        <w:r w:rsidR="00E11292">
          <w:rPr>
            <w:rFonts w:asciiTheme="minorHAnsi" w:eastAsiaTheme="minorEastAsia" w:hAnsiTheme="minorHAnsi" w:cstheme="minorBidi"/>
            <w:b w:val="0"/>
            <w:szCs w:val="22"/>
            <w:lang w:eastAsia="de-CH"/>
          </w:rPr>
          <w:tab/>
        </w:r>
        <w:r w:rsidR="00E11292" w:rsidRPr="009C7A25">
          <w:rPr>
            <w:rStyle w:val="Hyperlink"/>
          </w:rPr>
          <w:t>Allgemeines</w:t>
        </w:r>
        <w:r w:rsidR="00E11292">
          <w:rPr>
            <w:webHidden/>
          </w:rPr>
          <w:tab/>
        </w:r>
        <w:r w:rsidR="00E11292">
          <w:rPr>
            <w:webHidden/>
          </w:rPr>
          <w:fldChar w:fldCharType="begin"/>
        </w:r>
        <w:r w:rsidR="00E11292">
          <w:rPr>
            <w:webHidden/>
          </w:rPr>
          <w:instrText xml:space="preserve"> PAGEREF _Toc483390518 \h </w:instrText>
        </w:r>
        <w:r w:rsidR="00E11292">
          <w:rPr>
            <w:webHidden/>
          </w:rPr>
        </w:r>
        <w:r w:rsidR="00E11292">
          <w:rPr>
            <w:webHidden/>
          </w:rPr>
          <w:fldChar w:fldCharType="separate"/>
        </w:r>
        <w:r w:rsidR="00BA561C">
          <w:rPr>
            <w:webHidden/>
          </w:rPr>
          <w:t>3</w:t>
        </w:r>
        <w:r w:rsidR="00E11292">
          <w:rPr>
            <w:webHidden/>
          </w:rPr>
          <w:fldChar w:fldCharType="end"/>
        </w:r>
      </w:hyperlink>
    </w:p>
    <w:p w14:paraId="1BCE5D0C" w14:textId="77777777" w:rsidR="00E11292" w:rsidRDefault="00BA561C">
      <w:pPr>
        <w:pStyle w:val="Verzeichnis1"/>
        <w:rPr>
          <w:rFonts w:asciiTheme="minorHAnsi" w:eastAsiaTheme="minorEastAsia" w:hAnsiTheme="minorHAnsi" w:cstheme="minorBidi"/>
          <w:b w:val="0"/>
          <w:szCs w:val="22"/>
          <w:lang w:eastAsia="de-CH"/>
        </w:rPr>
      </w:pPr>
      <w:hyperlink w:anchor="_Toc483390519" w:history="1">
        <w:r w:rsidR="00E11292" w:rsidRPr="009C7A25">
          <w:rPr>
            <w:rStyle w:val="Hyperlink"/>
          </w:rPr>
          <w:t>B</w:t>
        </w:r>
        <w:r w:rsidR="00E11292">
          <w:rPr>
            <w:rFonts w:asciiTheme="minorHAnsi" w:eastAsiaTheme="minorEastAsia" w:hAnsiTheme="minorHAnsi" w:cstheme="minorBidi"/>
            <w:b w:val="0"/>
            <w:szCs w:val="22"/>
            <w:lang w:eastAsia="de-CH"/>
          </w:rPr>
          <w:tab/>
        </w:r>
        <w:r w:rsidR="00E11292" w:rsidRPr="009C7A25">
          <w:rPr>
            <w:rStyle w:val="Hyperlink"/>
          </w:rPr>
          <w:t>Informationen zur Rechtlichen Identifizierbarkeit und den Tätigkeiten des Gesuchstellers</w:t>
        </w:r>
        <w:r w:rsidR="00E11292">
          <w:rPr>
            <w:webHidden/>
          </w:rPr>
          <w:tab/>
        </w:r>
        <w:r w:rsidR="00E11292">
          <w:rPr>
            <w:webHidden/>
          </w:rPr>
          <w:fldChar w:fldCharType="begin"/>
        </w:r>
        <w:r w:rsidR="00E11292">
          <w:rPr>
            <w:webHidden/>
          </w:rPr>
          <w:instrText xml:space="preserve"> PAGEREF _Toc483390519 \h </w:instrText>
        </w:r>
        <w:r w:rsidR="00E11292">
          <w:rPr>
            <w:webHidden/>
          </w:rPr>
        </w:r>
        <w:r w:rsidR="00E11292">
          <w:rPr>
            <w:webHidden/>
          </w:rPr>
          <w:fldChar w:fldCharType="separate"/>
        </w:r>
        <w:r>
          <w:rPr>
            <w:webHidden/>
          </w:rPr>
          <w:t>4</w:t>
        </w:r>
        <w:r w:rsidR="00E11292">
          <w:rPr>
            <w:webHidden/>
          </w:rPr>
          <w:fldChar w:fldCharType="end"/>
        </w:r>
      </w:hyperlink>
    </w:p>
    <w:p w14:paraId="56D44A68" w14:textId="77777777" w:rsidR="00E11292" w:rsidRDefault="00BA561C">
      <w:pPr>
        <w:pStyle w:val="Verzeichnis1"/>
        <w:rPr>
          <w:rFonts w:asciiTheme="minorHAnsi" w:eastAsiaTheme="minorEastAsia" w:hAnsiTheme="minorHAnsi" w:cstheme="minorBidi"/>
          <w:b w:val="0"/>
          <w:szCs w:val="22"/>
          <w:lang w:eastAsia="de-CH"/>
        </w:rPr>
      </w:pPr>
      <w:hyperlink w:anchor="_Toc483390520" w:history="1">
        <w:r w:rsidR="00E11292" w:rsidRPr="009C7A25">
          <w:rPr>
            <w:rStyle w:val="Hyperlink"/>
          </w:rPr>
          <w:t>C</w:t>
        </w:r>
        <w:r w:rsidR="00E11292">
          <w:rPr>
            <w:rFonts w:asciiTheme="minorHAnsi" w:eastAsiaTheme="minorEastAsia" w:hAnsiTheme="minorHAnsi" w:cstheme="minorBidi"/>
            <w:b w:val="0"/>
            <w:szCs w:val="22"/>
            <w:lang w:eastAsia="de-CH"/>
          </w:rPr>
          <w:tab/>
        </w:r>
        <w:r w:rsidR="00E11292" w:rsidRPr="009C7A25">
          <w:rPr>
            <w:rStyle w:val="Hyperlink"/>
          </w:rPr>
          <w:t>Punkte basierend auf der Norm ISO/IEC 17025:2005</w:t>
        </w:r>
        <w:r w:rsidR="00E11292">
          <w:rPr>
            <w:webHidden/>
          </w:rPr>
          <w:tab/>
        </w:r>
        <w:r w:rsidR="00E11292">
          <w:rPr>
            <w:webHidden/>
          </w:rPr>
          <w:fldChar w:fldCharType="begin"/>
        </w:r>
        <w:r w:rsidR="00E11292">
          <w:rPr>
            <w:webHidden/>
          </w:rPr>
          <w:instrText xml:space="preserve"> PAGEREF _Toc483390520 \h </w:instrText>
        </w:r>
        <w:r w:rsidR="00E11292">
          <w:rPr>
            <w:webHidden/>
          </w:rPr>
        </w:r>
        <w:r w:rsidR="00E11292">
          <w:rPr>
            <w:webHidden/>
          </w:rPr>
          <w:fldChar w:fldCharType="separate"/>
        </w:r>
        <w:r>
          <w:rPr>
            <w:webHidden/>
          </w:rPr>
          <w:t>5</w:t>
        </w:r>
        <w:r w:rsidR="00E11292">
          <w:rPr>
            <w:webHidden/>
          </w:rPr>
          <w:fldChar w:fldCharType="end"/>
        </w:r>
      </w:hyperlink>
    </w:p>
    <w:p w14:paraId="293768B3" w14:textId="77777777" w:rsidR="00E11292" w:rsidRDefault="00BA561C">
      <w:pPr>
        <w:pStyle w:val="Verzeichnis1"/>
        <w:rPr>
          <w:rFonts w:asciiTheme="minorHAnsi" w:eastAsiaTheme="minorEastAsia" w:hAnsiTheme="minorHAnsi" w:cstheme="minorBidi"/>
          <w:b w:val="0"/>
          <w:szCs w:val="22"/>
          <w:lang w:eastAsia="de-CH"/>
        </w:rPr>
      </w:pPr>
      <w:hyperlink w:anchor="_Toc483390521" w:history="1">
        <w:r w:rsidR="00E11292" w:rsidRPr="009C7A25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E11292">
          <w:rPr>
            <w:rFonts w:asciiTheme="minorHAnsi" w:eastAsiaTheme="minorEastAsia" w:hAnsiTheme="minorHAnsi" w:cstheme="minorBidi"/>
            <w:b w:val="0"/>
            <w:szCs w:val="22"/>
            <w:lang w:eastAsia="de-CH"/>
          </w:rPr>
          <w:tab/>
        </w:r>
        <w:r w:rsidR="00E11292" w:rsidRPr="009C7A25">
          <w:rPr>
            <w:rStyle w:val="Hyperlink"/>
          </w:rPr>
          <w:t>Anforderungen an das Management</w:t>
        </w:r>
        <w:r w:rsidR="00E11292">
          <w:rPr>
            <w:webHidden/>
          </w:rPr>
          <w:tab/>
        </w:r>
        <w:r w:rsidR="00E11292">
          <w:rPr>
            <w:webHidden/>
          </w:rPr>
          <w:fldChar w:fldCharType="begin"/>
        </w:r>
        <w:r w:rsidR="00E11292">
          <w:rPr>
            <w:webHidden/>
          </w:rPr>
          <w:instrText xml:space="preserve"> PAGEREF _Toc483390521 \h </w:instrText>
        </w:r>
        <w:r w:rsidR="00E11292">
          <w:rPr>
            <w:webHidden/>
          </w:rPr>
        </w:r>
        <w:r w:rsidR="00E11292">
          <w:rPr>
            <w:webHidden/>
          </w:rPr>
          <w:fldChar w:fldCharType="separate"/>
        </w:r>
        <w:r>
          <w:rPr>
            <w:webHidden/>
          </w:rPr>
          <w:t>5</w:t>
        </w:r>
        <w:r w:rsidR="00E11292">
          <w:rPr>
            <w:webHidden/>
          </w:rPr>
          <w:fldChar w:fldCharType="end"/>
        </w:r>
      </w:hyperlink>
    </w:p>
    <w:p w14:paraId="4DB86A9A" w14:textId="77777777" w:rsidR="00E11292" w:rsidRDefault="00BA561C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83390522" w:history="1">
        <w:r w:rsidR="00E11292" w:rsidRPr="009C7A25">
          <w:rPr>
            <w:rStyle w:val="Hyperlink"/>
          </w:rPr>
          <w:t>4.1</w:t>
        </w:r>
        <w:r w:rsidR="00E11292">
          <w:rPr>
            <w:rFonts w:asciiTheme="minorHAnsi" w:eastAsiaTheme="minorEastAsia" w:hAnsiTheme="minorHAnsi" w:cstheme="minorBidi"/>
            <w:szCs w:val="22"/>
          </w:rPr>
          <w:tab/>
        </w:r>
        <w:r w:rsidR="00E11292" w:rsidRPr="009C7A25">
          <w:rPr>
            <w:rStyle w:val="Hyperlink"/>
          </w:rPr>
          <w:t>Organisation</w:t>
        </w:r>
        <w:r w:rsidR="00E11292">
          <w:rPr>
            <w:webHidden/>
          </w:rPr>
          <w:tab/>
        </w:r>
        <w:r w:rsidR="00E11292">
          <w:rPr>
            <w:webHidden/>
          </w:rPr>
          <w:fldChar w:fldCharType="begin"/>
        </w:r>
        <w:r w:rsidR="00E11292">
          <w:rPr>
            <w:webHidden/>
          </w:rPr>
          <w:instrText xml:space="preserve"> PAGEREF _Toc483390522 \h </w:instrText>
        </w:r>
        <w:r w:rsidR="00E11292">
          <w:rPr>
            <w:webHidden/>
          </w:rPr>
        </w:r>
        <w:r w:rsidR="00E11292">
          <w:rPr>
            <w:webHidden/>
          </w:rPr>
          <w:fldChar w:fldCharType="separate"/>
        </w:r>
        <w:r>
          <w:rPr>
            <w:webHidden/>
          </w:rPr>
          <w:t>5</w:t>
        </w:r>
        <w:r w:rsidR="00E11292">
          <w:rPr>
            <w:webHidden/>
          </w:rPr>
          <w:fldChar w:fldCharType="end"/>
        </w:r>
      </w:hyperlink>
    </w:p>
    <w:p w14:paraId="36DE6C0A" w14:textId="77777777" w:rsidR="00E11292" w:rsidRDefault="00BA561C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83390523" w:history="1">
        <w:r w:rsidR="00E11292" w:rsidRPr="009C7A25">
          <w:rPr>
            <w:rStyle w:val="Hyperlink"/>
          </w:rPr>
          <w:t xml:space="preserve">4.2 </w:t>
        </w:r>
        <w:r w:rsidR="00E11292">
          <w:rPr>
            <w:rFonts w:asciiTheme="minorHAnsi" w:eastAsiaTheme="minorEastAsia" w:hAnsiTheme="minorHAnsi" w:cstheme="minorBidi"/>
            <w:szCs w:val="22"/>
          </w:rPr>
          <w:tab/>
        </w:r>
        <w:r w:rsidR="00E11292" w:rsidRPr="009C7A25">
          <w:rPr>
            <w:rStyle w:val="Hyperlink"/>
          </w:rPr>
          <w:t>Managementsystem</w:t>
        </w:r>
        <w:r w:rsidR="00E11292">
          <w:rPr>
            <w:webHidden/>
          </w:rPr>
          <w:tab/>
        </w:r>
        <w:r w:rsidR="00E11292">
          <w:rPr>
            <w:webHidden/>
          </w:rPr>
          <w:fldChar w:fldCharType="begin"/>
        </w:r>
        <w:r w:rsidR="00E11292">
          <w:rPr>
            <w:webHidden/>
          </w:rPr>
          <w:instrText xml:space="preserve"> PAGEREF _Toc483390523 \h </w:instrText>
        </w:r>
        <w:r w:rsidR="00E11292">
          <w:rPr>
            <w:webHidden/>
          </w:rPr>
        </w:r>
        <w:r w:rsidR="00E11292">
          <w:rPr>
            <w:webHidden/>
          </w:rPr>
          <w:fldChar w:fldCharType="separate"/>
        </w:r>
        <w:r>
          <w:rPr>
            <w:webHidden/>
          </w:rPr>
          <w:t>5</w:t>
        </w:r>
        <w:r w:rsidR="00E11292">
          <w:rPr>
            <w:webHidden/>
          </w:rPr>
          <w:fldChar w:fldCharType="end"/>
        </w:r>
      </w:hyperlink>
    </w:p>
    <w:p w14:paraId="0DE38A29" w14:textId="77777777" w:rsidR="00E11292" w:rsidRDefault="00BA561C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83390524" w:history="1">
        <w:r w:rsidR="00E11292" w:rsidRPr="009C7A25">
          <w:rPr>
            <w:rStyle w:val="Hyperlink"/>
          </w:rPr>
          <w:t xml:space="preserve">4.3 </w:t>
        </w:r>
        <w:r w:rsidR="00E11292">
          <w:rPr>
            <w:rFonts w:asciiTheme="minorHAnsi" w:eastAsiaTheme="minorEastAsia" w:hAnsiTheme="minorHAnsi" w:cstheme="minorBidi"/>
            <w:szCs w:val="22"/>
          </w:rPr>
          <w:tab/>
        </w:r>
        <w:r w:rsidR="00E11292" w:rsidRPr="009C7A25">
          <w:rPr>
            <w:rStyle w:val="Hyperlink"/>
          </w:rPr>
          <w:t>Lenkung der Dokumente</w:t>
        </w:r>
        <w:r w:rsidR="00E11292">
          <w:rPr>
            <w:webHidden/>
          </w:rPr>
          <w:tab/>
        </w:r>
        <w:r w:rsidR="00E11292">
          <w:rPr>
            <w:webHidden/>
          </w:rPr>
          <w:fldChar w:fldCharType="begin"/>
        </w:r>
        <w:r w:rsidR="00E11292">
          <w:rPr>
            <w:webHidden/>
          </w:rPr>
          <w:instrText xml:space="preserve"> PAGEREF _Toc483390524 \h </w:instrText>
        </w:r>
        <w:r w:rsidR="00E11292">
          <w:rPr>
            <w:webHidden/>
          </w:rPr>
        </w:r>
        <w:r w:rsidR="00E11292">
          <w:rPr>
            <w:webHidden/>
          </w:rPr>
          <w:fldChar w:fldCharType="separate"/>
        </w:r>
        <w:r>
          <w:rPr>
            <w:webHidden/>
          </w:rPr>
          <w:t>6</w:t>
        </w:r>
        <w:r w:rsidR="00E11292">
          <w:rPr>
            <w:webHidden/>
          </w:rPr>
          <w:fldChar w:fldCharType="end"/>
        </w:r>
      </w:hyperlink>
    </w:p>
    <w:p w14:paraId="6D380828" w14:textId="77777777" w:rsidR="00E11292" w:rsidRDefault="00BA561C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83390525" w:history="1">
        <w:r w:rsidR="00E11292" w:rsidRPr="009C7A25">
          <w:rPr>
            <w:rStyle w:val="Hyperlink"/>
          </w:rPr>
          <w:t xml:space="preserve">4.4 </w:t>
        </w:r>
        <w:r w:rsidR="00E11292">
          <w:rPr>
            <w:rFonts w:asciiTheme="minorHAnsi" w:eastAsiaTheme="minorEastAsia" w:hAnsiTheme="minorHAnsi" w:cstheme="minorBidi"/>
            <w:szCs w:val="22"/>
          </w:rPr>
          <w:tab/>
        </w:r>
        <w:r w:rsidR="00E11292" w:rsidRPr="009C7A25">
          <w:rPr>
            <w:rStyle w:val="Hyperlink"/>
          </w:rPr>
          <w:t>Prüfung von Anfragen, Angeboten und Verträgen</w:t>
        </w:r>
        <w:r w:rsidR="00E11292">
          <w:rPr>
            <w:webHidden/>
          </w:rPr>
          <w:tab/>
        </w:r>
        <w:r w:rsidR="00E11292">
          <w:rPr>
            <w:webHidden/>
          </w:rPr>
          <w:fldChar w:fldCharType="begin"/>
        </w:r>
        <w:r w:rsidR="00E11292">
          <w:rPr>
            <w:webHidden/>
          </w:rPr>
          <w:instrText xml:space="preserve"> PAGEREF _Toc483390525 \h </w:instrText>
        </w:r>
        <w:r w:rsidR="00E11292">
          <w:rPr>
            <w:webHidden/>
          </w:rPr>
        </w:r>
        <w:r w:rsidR="00E11292">
          <w:rPr>
            <w:webHidden/>
          </w:rPr>
          <w:fldChar w:fldCharType="separate"/>
        </w:r>
        <w:r>
          <w:rPr>
            <w:webHidden/>
          </w:rPr>
          <w:t>7</w:t>
        </w:r>
        <w:r w:rsidR="00E11292">
          <w:rPr>
            <w:webHidden/>
          </w:rPr>
          <w:fldChar w:fldCharType="end"/>
        </w:r>
      </w:hyperlink>
    </w:p>
    <w:p w14:paraId="199DC864" w14:textId="77777777" w:rsidR="00E11292" w:rsidRDefault="00BA561C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83390526" w:history="1">
        <w:r w:rsidR="00E11292" w:rsidRPr="009C7A25">
          <w:rPr>
            <w:rStyle w:val="Hyperlink"/>
          </w:rPr>
          <w:t xml:space="preserve">4.5 </w:t>
        </w:r>
        <w:r w:rsidR="00E11292">
          <w:rPr>
            <w:rFonts w:asciiTheme="minorHAnsi" w:eastAsiaTheme="minorEastAsia" w:hAnsiTheme="minorHAnsi" w:cstheme="minorBidi"/>
            <w:szCs w:val="22"/>
          </w:rPr>
          <w:tab/>
        </w:r>
        <w:r w:rsidR="00E11292" w:rsidRPr="009C7A25">
          <w:rPr>
            <w:rStyle w:val="Hyperlink"/>
          </w:rPr>
          <w:t>Vergabe von Prüfungen und Kalibrierungen im Unterauftrag</w:t>
        </w:r>
        <w:r w:rsidR="00E11292">
          <w:rPr>
            <w:webHidden/>
          </w:rPr>
          <w:tab/>
        </w:r>
        <w:r w:rsidR="00E11292">
          <w:rPr>
            <w:webHidden/>
          </w:rPr>
          <w:fldChar w:fldCharType="begin"/>
        </w:r>
        <w:r w:rsidR="00E11292">
          <w:rPr>
            <w:webHidden/>
          </w:rPr>
          <w:instrText xml:space="preserve"> PAGEREF _Toc483390526 \h </w:instrText>
        </w:r>
        <w:r w:rsidR="00E11292">
          <w:rPr>
            <w:webHidden/>
          </w:rPr>
        </w:r>
        <w:r w:rsidR="00E11292">
          <w:rPr>
            <w:webHidden/>
          </w:rPr>
          <w:fldChar w:fldCharType="separate"/>
        </w:r>
        <w:r>
          <w:rPr>
            <w:webHidden/>
          </w:rPr>
          <w:t>7</w:t>
        </w:r>
        <w:r w:rsidR="00E11292">
          <w:rPr>
            <w:webHidden/>
          </w:rPr>
          <w:fldChar w:fldCharType="end"/>
        </w:r>
      </w:hyperlink>
    </w:p>
    <w:p w14:paraId="551D607F" w14:textId="77777777" w:rsidR="00E11292" w:rsidRDefault="00BA561C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83390527" w:history="1">
        <w:r w:rsidR="00E11292" w:rsidRPr="009C7A25">
          <w:rPr>
            <w:rStyle w:val="Hyperlink"/>
          </w:rPr>
          <w:t xml:space="preserve">4.6 </w:t>
        </w:r>
        <w:r w:rsidR="00E11292">
          <w:rPr>
            <w:rFonts w:asciiTheme="minorHAnsi" w:eastAsiaTheme="minorEastAsia" w:hAnsiTheme="minorHAnsi" w:cstheme="minorBidi"/>
            <w:szCs w:val="22"/>
          </w:rPr>
          <w:tab/>
        </w:r>
        <w:r w:rsidR="00E11292" w:rsidRPr="009C7A25">
          <w:rPr>
            <w:rStyle w:val="Hyperlink"/>
          </w:rPr>
          <w:t>Beschaffung von Dienstleistungen und Ausrüstungen</w:t>
        </w:r>
        <w:r w:rsidR="00E11292">
          <w:rPr>
            <w:webHidden/>
          </w:rPr>
          <w:tab/>
        </w:r>
        <w:r w:rsidR="00E11292">
          <w:rPr>
            <w:webHidden/>
          </w:rPr>
          <w:fldChar w:fldCharType="begin"/>
        </w:r>
        <w:r w:rsidR="00E11292">
          <w:rPr>
            <w:webHidden/>
          </w:rPr>
          <w:instrText xml:space="preserve"> PAGEREF _Toc483390527 \h </w:instrText>
        </w:r>
        <w:r w:rsidR="00E11292">
          <w:rPr>
            <w:webHidden/>
          </w:rPr>
        </w:r>
        <w:r w:rsidR="00E11292">
          <w:rPr>
            <w:webHidden/>
          </w:rPr>
          <w:fldChar w:fldCharType="separate"/>
        </w:r>
        <w:r>
          <w:rPr>
            <w:webHidden/>
          </w:rPr>
          <w:t>8</w:t>
        </w:r>
        <w:r w:rsidR="00E11292">
          <w:rPr>
            <w:webHidden/>
          </w:rPr>
          <w:fldChar w:fldCharType="end"/>
        </w:r>
      </w:hyperlink>
    </w:p>
    <w:p w14:paraId="630BBC81" w14:textId="77777777" w:rsidR="00E11292" w:rsidRDefault="00BA561C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83390528" w:history="1">
        <w:r w:rsidR="00E11292" w:rsidRPr="009C7A25">
          <w:rPr>
            <w:rStyle w:val="Hyperlink"/>
          </w:rPr>
          <w:t xml:space="preserve">4.7 </w:t>
        </w:r>
        <w:r w:rsidR="00E11292">
          <w:rPr>
            <w:rFonts w:asciiTheme="minorHAnsi" w:eastAsiaTheme="minorEastAsia" w:hAnsiTheme="minorHAnsi" w:cstheme="minorBidi"/>
            <w:szCs w:val="22"/>
          </w:rPr>
          <w:tab/>
        </w:r>
        <w:r w:rsidR="00E11292" w:rsidRPr="009C7A25">
          <w:rPr>
            <w:rStyle w:val="Hyperlink"/>
          </w:rPr>
          <w:t>Dienstleistung für den Kunden</w:t>
        </w:r>
        <w:r w:rsidR="00E11292">
          <w:rPr>
            <w:webHidden/>
          </w:rPr>
          <w:tab/>
        </w:r>
        <w:r w:rsidR="00E11292">
          <w:rPr>
            <w:webHidden/>
          </w:rPr>
          <w:fldChar w:fldCharType="begin"/>
        </w:r>
        <w:r w:rsidR="00E11292">
          <w:rPr>
            <w:webHidden/>
          </w:rPr>
          <w:instrText xml:space="preserve"> PAGEREF _Toc483390528 \h </w:instrText>
        </w:r>
        <w:r w:rsidR="00E11292">
          <w:rPr>
            <w:webHidden/>
          </w:rPr>
        </w:r>
        <w:r w:rsidR="00E11292">
          <w:rPr>
            <w:webHidden/>
          </w:rPr>
          <w:fldChar w:fldCharType="separate"/>
        </w:r>
        <w:r>
          <w:rPr>
            <w:webHidden/>
          </w:rPr>
          <w:t>8</w:t>
        </w:r>
        <w:r w:rsidR="00E11292">
          <w:rPr>
            <w:webHidden/>
          </w:rPr>
          <w:fldChar w:fldCharType="end"/>
        </w:r>
      </w:hyperlink>
    </w:p>
    <w:p w14:paraId="544B8EEF" w14:textId="77777777" w:rsidR="00E11292" w:rsidRDefault="00BA561C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83390529" w:history="1">
        <w:r w:rsidR="00E11292" w:rsidRPr="009C7A25">
          <w:rPr>
            <w:rStyle w:val="Hyperlink"/>
          </w:rPr>
          <w:t xml:space="preserve">4.8 </w:t>
        </w:r>
        <w:r w:rsidR="00E11292">
          <w:rPr>
            <w:rFonts w:asciiTheme="minorHAnsi" w:eastAsiaTheme="minorEastAsia" w:hAnsiTheme="minorHAnsi" w:cstheme="minorBidi"/>
            <w:szCs w:val="22"/>
          </w:rPr>
          <w:tab/>
        </w:r>
        <w:r w:rsidR="00E11292" w:rsidRPr="009C7A25">
          <w:rPr>
            <w:rStyle w:val="Hyperlink"/>
          </w:rPr>
          <w:t>Beschwerden</w:t>
        </w:r>
        <w:r w:rsidR="00E11292">
          <w:rPr>
            <w:webHidden/>
          </w:rPr>
          <w:tab/>
        </w:r>
        <w:r w:rsidR="00E11292">
          <w:rPr>
            <w:webHidden/>
          </w:rPr>
          <w:fldChar w:fldCharType="begin"/>
        </w:r>
        <w:r w:rsidR="00E11292">
          <w:rPr>
            <w:webHidden/>
          </w:rPr>
          <w:instrText xml:space="preserve"> PAGEREF _Toc483390529 \h </w:instrText>
        </w:r>
        <w:r w:rsidR="00E11292">
          <w:rPr>
            <w:webHidden/>
          </w:rPr>
        </w:r>
        <w:r w:rsidR="00E11292">
          <w:rPr>
            <w:webHidden/>
          </w:rPr>
          <w:fldChar w:fldCharType="separate"/>
        </w:r>
        <w:r>
          <w:rPr>
            <w:webHidden/>
          </w:rPr>
          <w:t>8</w:t>
        </w:r>
        <w:r w:rsidR="00E11292">
          <w:rPr>
            <w:webHidden/>
          </w:rPr>
          <w:fldChar w:fldCharType="end"/>
        </w:r>
      </w:hyperlink>
    </w:p>
    <w:p w14:paraId="71B73A24" w14:textId="77777777" w:rsidR="00E11292" w:rsidRDefault="00BA561C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83390530" w:history="1">
        <w:r w:rsidR="00E11292" w:rsidRPr="009C7A25">
          <w:rPr>
            <w:rStyle w:val="Hyperlink"/>
          </w:rPr>
          <w:t xml:space="preserve">4.9 </w:t>
        </w:r>
        <w:r w:rsidR="00E11292">
          <w:rPr>
            <w:rFonts w:asciiTheme="minorHAnsi" w:eastAsiaTheme="minorEastAsia" w:hAnsiTheme="minorHAnsi" w:cstheme="minorBidi"/>
            <w:szCs w:val="22"/>
          </w:rPr>
          <w:tab/>
        </w:r>
        <w:r w:rsidR="00E11292" w:rsidRPr="009C7A25">
          <w:rPr>
            <w:rStyle w:val="Hyperlink"/>
          </w:rPr>
          <w:t>Lenkung bei fehlerhaften Prüf- und Kalibrierarbeiten</w:t>
        </w:r>
        <w:r w:rsidR="00E11292">
          <w:rPr>
            <w:webHidden/>
          </w:rPr>
          <w:tab/>
        </w:r>
        <w:r w:rsidR="00E11292">
          <w:rPr>
            <w:webHidden/>
          </w:rPr>
          <w:fldChar w:fldCharType="begin"/>
        </w:r>
        <w:r w:rsidR="00E11292">
          <w:rPr>
            <w:webHidden/>
          </w:rPr>
          <w:instrText xml:space="preserve"> PAGEREF _Toc483390530 \h </w:instrText>
        </w:r>
        <w:r w:rsidR="00E11292">
          <w:rPr>
            <w:webHidden/>
          </w:rPr>
        </w:r>
        <w:r w:rsidR="00E11292">
          <w:rPr>
            <w:webHidden/>
          </w:rPr>
          <w:fldChar w:fldCharType="separate"/>
        </w:r>
        <w:r>
          <w:rPr>
            <w:webHidden/>
          </w:rPr>
          <w:t>8</w:t>
        </w:r>
        <w:r w:rsidR="00E11292">
          <w:rPr>
            <w:webHidden/>
          </w:rPr>
          <w:fldChar w:fldCharType="end"/>
        </w:r>
      </w:hyperlink>
    </w:p>
    <w:p w14:paraId="1D3E76AF" w14:textId="77777777" w:rsidR="00E11292" w:rsidRDefault="00BA561C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83390531" w:history="1">
        <w:r w:rsidR="00E11292" w:rsidRPr="009C7A25">
          <w:rPr>
            <w:rStyle w:val="Hyperlink"/>
          </w:rPr>
          <w:t xml:space="preserve">4.10 </w:t>
        </w:r>
        <w:r w:rsidR="00E11292">
          <w:rPr>
            <w:rFonts w:asciiTheme="minorHAnsi" w:eastAsiaTheme="minorEastAsia" w:hAnsiTheme="minorHAnsi" w:cstheme="minorBidi"/>
            <w:szCs w:val="22"/>
          </w:rPr>
          <w:tab/>
        </w:r>
        <w:r w:rsidR="00E11292" w:rsidRPr="009C7A25">
          <w:rPr>
            <w:rStyle w:val="Hyperlink"/>
          </w:rPr>
          <w:t>Verbesserung</w:t>
        </w:r>
        <w:r w:rsidR="00E11292">
          <w:rPr>
            <w:webHidden/>
          </w:rPr>
          <w:tab/>
        </w:r>
        <w:r w:rsidR="00E11292">
          <w:rPr>
            <w:webHidden/>
          </w:rPr>
          <w:fldChar w:fldCharType="begin"/>
        </w:r>
        <w:r w:rsidR="00E11292">
          <w:rPr>
            <w:webHidden/>
          </w:rPr>
          <w:instrText xml:space="preserve"> PAGEREF _Toc483390531 \h </w:instrText>
        </w:r>
        <w:r w:rsidR="00E11292">
          <w:rPr>
            <w:webHidden/>
          </w:rPr>
        </w:r>
        <w:r w:rsidR="00E11292">
          <w:rPr>
            <w:webHidden/>
          </w:rPr>
          <w:fldChar w:fldCharType="separate"/>
        </w:r>
        <w:r>
          <w:rPr>
            <w:webHidden/>
          </w:rPr>
          <w:t>9</w:t>
        </w:r>
        <w:r w:rsidR="00E11292">
          <w:rPr>
            <w:webHidden/>
          </w:rPr>
          <w:fldChar w:fldCharType="end"/>
        </w:r>
      </w:hyperlink>
    </w:p>
    <w:p w14:paraId="005BD7F1" w14:textId="77777777" w:rsidR="00E11292" w:rsidRDefault="00BA561C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83390532" w:history="1">
        <w:r w:rsidR="00E11292" w:rsidRPr="009C7A25">
          <w:rPr>
            <w:rStyle w:val="Hyperlink"/>
          </w:rPr>
          <w:t xml:space="preserve">4.11 </w:t>
        </w:r>
        <w:r w:rsidR="00E11292">
          <w:rPr>
            <w:rFonts w:asciiTheme="minorHAnsi" w:eastAsiaTheme="minorEastAsia" w:hAnsiTheme="minorHAnsi" w:cstheme="minorBidi"/>
            <w:szCs w:val="22"/>
          </w:rPr>
          <w:tab/>
        </w:r>
        <w:r w:rsidR="00E11292" w:rsidRPr="009C7A25">
          <w:rPr>
            <w:rStyle w:val="Hyperlink"/>
          </w:rPr>
          <w:t>Korrekturmassnahmen</w:t>
        </w:r>
        <w:r w:rsidR="00E11292">
          <w:rPr>
            <w:webHidden/>
          </w:rPr>
          <w:tab/>
        </w:r>
        <w:r w:rsidR="00E11292">
          <w:rPr>
            <w:webHidden/>
          </w:rPr>
          <w:fldChar w:fldCharType="begin"/>
        </w:r>
        <w:r w:rsidR="00E11292">
          <w:rPr>
            <w:webHidden/>
          </w:rPr>
          <w:instrText xml:space="preserve"> PAGEREF _Toc483390532 \h </w:instrText>
        </w:r>
        <w:r w:rsidR="00E11292">
          <w:rPr>
            <w:webHidden/>
          </w:rPr>
        </w:r>
        <w:r w:rsidR="00E11292">
          <w:rPr>
            <w:webHidden/>
          </w:rPr>
          <w:fldChar w:fldCharType="separate"/>
        </w:r>
        <w:r>
          <w:rPr>
            <w:webHidden/>
          </w:rPr>
          <w:t>9</w:t>
        </w:r>
        <w:r w:rsidR="00E11292">
          <w:rPr>
            <w:webHidden/>
          </w:rPr>
          <w:fldChar w:fldCharType="end"/>
        </w:r>
      </w:hyperlink>
    </w:p>
    <w:p w14:paraId="5E77ED26" w14:textId="77777777" w:rsidR="00E11292" w:rsidRDefault="00BA561C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83390533" w:history="1">
        <w:r w:rsidR="00E11292" w:rsidRPr="009C7A25">
          <w:rPr>
            <w:rStyle w:val="Hyperlink"/>
          </w:rPr>
          <w:t xml:space="preserve">4.12 </w:t>
        </w:r>
        <w:r w:rsidR="00E11292">
          <w:rPr>
            <w:rFonts w:asciiTheme="minorHAnsi" w:eastAsiaTheme="minorEastAsia" w:hAnsiTheme="minorHAnsi" w:cstheme="minorBidi"/>
            <w:szCs w:val="22"/>
          </w:rPr>
          <w:tab/>
        </w:r>
        <w:r w:rsidR="00E11292" w:rsidRPr="009C7A25">
          <w:rPr>
            <w:rStyle w:val="Hyperlink"/>
          </w:rPr>
          <w:t>Vorbeugende Massnahmen</w:t>
        </w:r>
        <w:r w:rsidR="00E11292">
          <w:rPr>
            <w:webHidden/>
          </w:rPr>
          <w:tab/>
        </w:r>
        <w:r w:rsidR="00E11292">
          <w:rPr>
            <w:webHidden/>
          </w:rPr>
          <w:fldChar w:fldCharType="begin"/>
        </w:r>
        <w:r w:rsidR="00E11292">
          <w:rPr>
            <w:webHidden/>
          </w:rPr>
          <w:instrText xml:space="preserve"> PAGEREF _Toc483390533 \h </w:instrText>
        </w:r>
        <w:r w:rsidR="00E11292">
          <w:rPr>
            <w:webHidden/>
          </w:rPr>
        </w:r>
        <w:r w:rsidR="00E11292">
          <w:rPr>
            <w:webHidden/>
          </w:rPr>
          <w:fldChar w:fldCharType="separate"/>
        </w:r>
        <w:r>
          <w:rPr>
            <w:webHidden/>
          </w:rPr>
          <w:t>9</w:t>
        </w:r>
        <w:r w:rsidR="00E11292">
          <w:rPr>
            <w:webHidden/>
          </w:rPr>
          <w:fldChar w:fldCharType="end"/>
        </w:r>
      </w:hyperlink>
    </w:p>
    <w:p w14:paraId="39D1B847" w14:textId="77777777" w:rsidR="00E11292" w:rsidRDefault="00BA561C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83390534" w:history="1">
        <w:r w:rsidR="00E11292" w:rsidRPr="009C7A25">
          <w:rPr>
            <w:rStyle w:val="Hyperlink"/>
          </w:rPr>
          <w:t xml:space="preserve">4.13 </w:t>
        </w:r>
        <w:r w:rsidR="00E11292">
          <w:rPr>
            <w:rFonts w:asciiTheme="minorHAnsi" w:eastAsiaTheme="minorEastAsia" w:hAnsiTheme="minorHAnsi" w:cstheme="minorBidi"/>
            <w:szCs w:val="22"/>
          </w:rPr>
          <w:tab/>
        </w:r>
        <w:r w:rsidR="00E11292" w:rsidRPr="009C7A25">
          <w:rPr>
            <w:rStyle w:val="Hyperlink"/>
          </w:rPr>
          <w:t>Lenkung von Aufzeichnungen</w:t>
        </w:r>
        <w:r w:rsidR="00E11292">
          <w:rPr>
            <w:webHidden/>
          </w:rPr>
          <w:tab/>
        </w:r>
        <w:r w:rsidR="00E11292">
          <w:rPr>
            <w:webHidden/>
          </w:rPr>
          <w:fldChar w:fldCharType="begin"/>
        </w:r>
        <w:r w:rsidR="00E11292">
          <w:rPr>
            <w:webHidden/>
          </w:rPr>
          <w:instrText xml:space="preserve"> PAGEREF _Toc483390534 \h </w:instrText>
        </w:r>
        <w:r w:rsidR="00E11292">
          <w:rPr>
            <w:webHidden/>
          </w:rPr>
        </w:r>
        <w:r w:rsidR="00E11292">
          <w:rPr>
            <w:webHidden/>
          </w:rPr>
          <w:fldChar w:fldCharType="separate"/>
        </w:r>
        <w:r>
          <w:rPr>
            <w:webHidden/>
          </w:rPr>
          <w:t>9</w:t>
        </w:r>
        <w:r w:rsidR="00E11292">
          <w:rPr>
            <w:webHidden/>
          </w:rPr>
          <w:fldChar w:fldCharType="end"/>
        </w:r>
      </w:hyperlink>
    </w:p>
    <w:p w14:paraId="3D974C1E" w14:textId="77777777" w:rsidR="00E11292" w:rsidRDefault="00BA561C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83390535" w:history="1">
        <w:r w:rsidR="00E11292" w:rsidRPr="009C7A25">
          <w:rPr>
            <w:rStyle w:val="Hyperlink"/>
          </w:rPr>
          <w:t xml:space="preserve">4.14 </w:t>
        </w:r>
        <w:r w:rsidR="00E11292">
          <w:rPr>
            <w:rFonts w:asciiTheme="minorHAnsi" w:eastAsiaTheme="minorEastAsia" w:hAnsiTheme="minorHAnsi" w:cstheme="minorBidi"/>
            <w:szCs w:val="22"/>
          </w:rPr>
          <w:tab/>
        </w:r>
        <w:r w:rsidR="00E11292" w:rsidRPr="009C7A25">
          <w:rPr>
            <w:rStyle w:val="Hyperlink"/>
          </w:rPr>
          <w:t>Interne Audits</w:t>
        </w:r>
        <w:r w:rsidR="00E11292">
          <w:rPr>
            <w:webHidden/>
          </w:rPr>
          <w:tab/>
        </w:r>
        <w:r w:rsidR="00E11292">
          <w:rPr>
            <w:webHidden/>
          </w:rPr>
          <w:fldChar w:fldCharType="begin"/>
        </w:r>
        <w:r w:rsidR="00E11292">
          <w:rPr>
            <w:webHidden/>
          </w:rPr>
          <w:instrText xml:space="preserve"> PAGEREF _Toc483390535 \h </w:instrText>
        </w:r>
        <w:r w:rsidR="00E11292">
          <w:rPr>
            <w:webHidden/>
          </w:rPr>
        </w:r>
        <w:r w:rsidR="00E11292">
          <w:rPr>
            <w:webHidden/>
          </w:rPr>
          <w:fldChar w:fldCharType="separate"/>
        </w:r>
        <w:r>
          <w:rPr>
            <w:webHidden/>
          </w:rPr>
          <w:t>10</w:t>
        </w:r>
        <w:r w:rsidR="00E11292">
          <w:rPr>
            <w:webHidden/>
          </w:rPr>
          <w:fldChar w:fldCharType="end"/>
        </w:r>
      </w:hyperlink>
    </w:p>
    <w:p w14:paraId="704FE9F2" w14:textId="77777777" w:rsidR="00E11292" w:rsidRDefault="00BA561C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83390536" w:history="1">
        <w:r w:rsidR="00E11292" w:rsidRPr="009C7A25">
          <w:rPr>
            <w:rStyle w:val="Hyperlink"/>
          </w:rPr>
          <w:t xml:space="preserve">4.15 </w:t>
        </w:r>
        <w:r w:rsidR="00E11292">
          <w:rPr>
            <w:rFonts w:asciiTheme="minorHAnsi" w:eastAsiaTheme="minorEastAsia" w:hAnsiTheme="minorHAnsi" w:cstheme="minorBidi"/>
            <w:szCs w:val="22"/>
          </w:rPr>
          <w:tab/>
        </w:r>
        <w:r w:rsidR="00E11292" w:rsidRPr="009C7A25">
          <w:rPr>
            <w:rStyle w:val="Hyperlink"/>
          </w:rPr>
          <w:t>Managementbewertungen</w:t>
        </w:r>
        <w:r w:rsidR="00E11292">
          <w:rPr>
            <w:webHidden/>
          </w:rPr>
          <w:tab/>
        </w:r>
        <w:r w:rsidR="00E11292">
          <w:rPr>
            <w:webHidden/>
          </w:rPr>
          <w:fldChar w:fldCharType="begin"/>
        </w:r>
        <w:r w:rsidR="00E11292">
          <w:rPr>
            <w:webHidden/>
          </w:rPr>
          <w:instrText xml:space="preserve"> PAGEREF _Toc483390536 \h </w:instrText>
        </w:r>
        <w:r w:rsidR="00E11292">
          <w:rPr>
            <w:webHidden/>
          </w:rPr>
        </w:r>
        <w:r w:rsidR="00E11292">
          <w:rPr>
            <w:webHidden/>
          </w:rPr>
          <w:fldChar w:fldCharType="separate"/>
        </w:r>
        <w:r>
          <w:rPr>
            <w:webHidden/>
          </w:rPr>
          <w:t>10</w:t>
        </w:r>
        <w:r w:rsidR="00E11292">
          <w:rPr>
            <w:webHidden/>
          </w:rPr>
          <w:fldChar w:fldCharType="end"/>
        </w:r>
      </w:hyperlink>
    </w:p>
    <w:p w14:paraId="44CEDAF4" w14:textId="77777777" w:rsidR="00E11292" w:rsidRDefault="00BA561C">
      <w:pPr>
        <w:pStyle w:val="Verzeichnis1"/>
        <w:rPr>
          <w:rFonts w:asciiTheme="minorHAnsi" w:eastAsiaTheme="minorEastAsia" w:hAnsiTheme="minorHAnsi" w:cstheme="minorBidi"/>
          <w:b w:val="0"/>
          <w:szCs w:val="22"/>
          <w:lang w:eastAsia="de-CH"/>
        </w:rPr>
      </w:pPr>
      <w:hyperlink w:anchor="_Toc483390537" w:history="1">
        <w:r w:rsidR="00E11292" w:rsidRPr="009C7A25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 w:rsidR="00E11292">
          <w:rPr>
            <w:rFonts w:asciiTheme="minorHAnsi" w:eastAsiaTheme="minorEastAsia" w:hAnsiTheme="minorHAnsi" w:cstheme="minorBidi"/>
            <w:b w:val="0"/>
            <w:szCs w:val="22"/>
            <w:lang w:eastAsia="de-CH"/>
          </w:rPr>
          <w:tab/>
        </w:r>
        <w:r w:rsidR="00E11292" w:rsidRPr="009C7A25">
          <w:rPr>
            <w:rStyle w:val="Hyperlink"/>
          </w:rPr>
          <w:t>Technische Anforderungen</w:t>
        </w:r>
        <w:r w:rsidR="00E11292">
          <w:rPr>
            <w:webHidden/>
          </w:rPr>
          <w:tab/>
        </w:r>
        <w:r w:rsidR="00E11292">
          <w:rPr>
            <w:webHidden/>
          </w:rPr>
          <w:fldChar w:fldCharType="begin"/>
        </w:r>
        <w:r w:rsidR="00E11292">
          <w:rPr>
            <w:webHidden/>
          </w:rPr>
          <w:instrText xml:space="preserve"> PAGEREF _Toc483390537 \h </w:instrText>
        </w:r>
        <w:r w:rsidR="00E11292">
          <w:rPr>
            <w:webHidden/>
          </w:rPr>
        </w:r>
        <w:r w:rsidR="00E11292">
          <w:rPr>
            <w:webHidden/>
          </w:rPr>
          <w:fldChar w:fldCharType="separate"/>
        </w:r>
        <w:r>
          <w:rPr>
            <w:webHidden/>
          </w:rPr>
          <w:t>10</w:t>
        </w:r>
        <w:r w:rsidR="00E11292">
          <w:rPr>
            <w:webHidden/>
          </w:rPr>
          <w:fldChar w:fldCharType="end"/>
        </w:r>
      </w:hyperlink>
    </w:p>
    <w:p w14:paraId="4EB2AE2A" w14:textId="77777777" w:rsidR="00E11292" w:rsidRDefault="00BA561C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83390538" w:history="1">
        <w:r w:rsidR="00E11292" w:rsidRPr="009C7A25">
          <w:rPr>
            <w:rStyle w:val="Hyperlink"/>
          </w:rPr>
          <w:t>5.1</w:t>
        </w:r>
        <w:r w:rsidR="00E11292">
          <w:rPr>
            <w:rFonts w:asciiTheme="minorHAnsi" w:eastAsiaTheme="minorEastAsia" w:hAnsiTheme="minorHAnsi" w:cstheme="minorBidi"/>
            <w:szCs w:val="22"/>
          </w:rPr>
          <w:tab/>
        </w:r>
        <w:r w:rsidR="00E11292" w:rsidRPr="009C7A25">
          <w:rPr>
            <w:rStyle w:val="Hyperlink"/>
          </w:rPr>
          <w:t>Allgemeines</w:t>
        </w:r>
        <w:r w:rsidR="00E11292">
          <w:rPr>
            <w:webHidden/>
          </w:rPr>
          <w:tab/>
        </w:r>
        <w:r w:rsidR="00E11292">
          <w:rPr>
            <w:webHidden/>
          </w:rPr>
          <w:fldChar w:fldCharType="begin"/>
        </w:r>
        <w:r w:rsidR="00E11292">
          <w:rPr>
            <w:webHidden/>
          </w:rPr>
          <w:instrText xml:space="preserve"> PAGEREF _Toc483390538 \h </w:instrText>
        </w:r>
        <w:r w:rsidR="00E11292">
          <w:rPr>
            <w:webHidden/>
          </w:rPr>
        </w:r>
        <w:r w:rsidR="00E11292">
          <w:rPr>
            <w:webHidden/>
          </w:rPr>
          <w:fldChar w:fldCharType="separate"/>
        </w:r>
        <w:r>
          <w:rPr>
            <w:webHidden/>
          </w:rPr>
          <w:t>10</w:t>
        </w:r>
        <w:r w:rsidR="00E11292">
          <w:rPr>
            <w:webHidden/>
          </w:rPr>
          <w:fldChar w:fldCharType="end"/>
        </w:r>
      </w:hyperlink>
    </w:p>
    <w:p w14:paraId="37D04DD6" w14:textId="77777777" w:rsidR="00E11292" w:rsidRDefault="00BA561C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83390539" w:history="1">
        <w:r w:rsidR="00E11292" w:rsidRPr="009C7A25">
          <w:rPr>
            <w:rStyle w:val="Hyperlink"/>
          </w:rPr>
          <w:t>5.2</w:t>
        </w:r>
        <w:r w:rsidR="00E11292">
          <w:rPr>
            <w:rFonts w:asciiTheme="minorHAnsi" w:eastAsiaTheme="minorEastAsia" w:hAnsiTheme="minorHAnsi" w:cstheme="minorBidi"/>
            <w:szCs w:val="22"/>
          </w:rPr>
          <w:tab/>
        </w:r>
        <w:r w:rsidR="00E11292" w:rsidRPr="009C7A25">
          <w:rPr>
            <w:rStyle w:val="Hyperlink"/>
          </w:rPr>
          <w:t>Personal</w:t>
        </w:r>
        <w:r w:rsidR="00E11292">
          <w:rPr>
            <w:webHidden/>
          </w:rPr>
          <w:tab/>
        </w:r>
        <w:r w:rsidR="00E11292">
          <w:rPr>
            <w:webHidden/>
          </w:rPr>
          <w:fldChar w:fldCharType="begin"/>
        </w:r>
        <w:r w:rsidR="00E11292">
          <w:rPr>
            <w:webHidden/>
          </w:rPr>
          <w:instrText xml:space="preserve"> PAGEREF _Toc483390539 \h </w:instrText>
        </w:r>
        <w:r w:rsidR="00E11292">
          <w:rPr>
            <w:webHidden/>
          </w:rPr>
        </w:r>
        <w:r w:rsidR="00E11292">
          <w:rPr>
            <w:webHidden/>
          </w:rPr>
          <w:fldChar w:fldCharType="separate"/>
        </w:r>
        <w:r>
          <w:rPr>
            <w:webHidden/>
          </w:rPr>
          <w:t>11</w:t>
        </w:r>
        <w:r w:rsidR="00E11292">
          <w:rPr>
            <w:webHidden/>
          </w:rPr>
          <w:fldChar w:fldCharType="end"/>
        </w:r>
      </w:hyperlink>
    </w:p>
    <w:p w14:paraId="4D46D6A5" w14:textId="77777777" w:rsidR="00E11292" w:rsidRDefault="00BA561C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83390540" w:history="1">
        <w:r w:rsidR="00E11292" w:rsidRPr="009C7A25">
          <w:rPr>
            <w:rStyle w:val="Hyperlink"/>
          </w:rPr>
          <w:t>5.3</w:t>
        </w:r>
        <w:r w:rsidR="00E11292">
          <w:rPr>
            <w:rFonts w:asciiTheme="minorHAnsi" w:eastAsiaTheme="minorEastAsia" w:hAnsiTheme="minorHAnsi" w:cstheme="minorBidi"/>
            <w:szCs w:val="22"/>
          </w:rPr>
          <w:tab/>
        </w:r>
        <w:r w:rsidR="00E11292" w:rsidRPr="009C7A25">
          <w:rPr>
            <w:rStyle w:val="Hyperlink"/>
          </w:rPr>
          <w:t>Räumlichkeiten und Umgebungsbedingungen</w:t>
        </w:r>
        <w:r w:rsidR="00E11292">
          <w:rPr>
            <w:webHidden/>
          </w:rPr>
          <w:tab/>
        </w:r>
        <w:r w:rsidR="00E11292">
          <w:rPr>
            <w:webHidden/>
          </w:rPr>
          <w:fldChar w:fldCharType="begin"/>
        </w:r>
        <w:r w:rsidR="00E11292">
          <w:rPr>
            <w:webHidden/>
          </w:rPr>
          <w:instrText xml:space="preserve"> PAGEREF _Toc483390540 \h </w:instrText>
        </w:r>
        <w:r w:rsidR="00E11292">
          <w:rPr>
            <w:webHidden/>
          </w:rPr>
        </w:r>
        <w:r w:rsidR="00E11292">
          <w:rPr>
            <w:webHidden/>
          </w:rPr>
          <w:fldChar w:fldCharType="separate"/>
        </w:r>
        <w:r>
          <w:rPr>
            <w:webHidden/>
          </w:rPr>
          <w:t>11</w:t>
        </w:r>
        <w:r w:rsidR="00E11292">
          <w:rPr>
            <w:webHidden/>
          </w:rPr>
          <w:fldChar w:fldCharType="end"/>
        </w:r>
      </w:hyperlink>
    </w:p>
    <w:p w14:paraId="31A551DB" w14:textId="77777777" w:rsidR="00E11292" w:rsidRDefault="00BA561C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83390541" w:history="1">
        <w:r w:rsidR="00E11292" w:rsidRPr="009C7A25">
          <w:rPr>
            <w:rStyle w:val="Hyperlink"/>
          </w:rPr>
          <w:t>5.4</w:t>
        </w:r>
        <w:r w:rsidR="00E11292">
          <w:rPr>
            <w:rFonts w:asciiTheme="minorHAnsi" w:eastAsiaTheme="minorEastAsia" w:hAnsiTheme="minorHAnsi" w:cstheme="minorBidi"/>
            <w:szCs w:val="22"/>
          </w:rPr>
          <w:tab/>
        </w:r>
        <w:r w:rsidR="00E11292" w:rsidRPr="009C7A25">
          <w:rPr>
            <w:rStyle w:val="Hyperlink"/>
          </w:rPr>
          <w:t>Prüf- und Kalibrierverfahren und deren Validierung</w:t>
        </w:r>
        <w:r w:rsidR="00E11292">
          <w:rPr>
            <w:webHidden/>
          </w:rPr>
          <w:tab/>
        </w:r>
        <w:r w:rsidR="00E11292">
          <w:rPr>
            <w:webHidden/>
          </w:rPr>
          <w:fldChar w:fldCharType="begin"/>
        </w:r>
        <w:r w:rsidR="00E11292">
          <w:rPr>
            <w:webHidden/>
          </w:rPr>
          <w:instrText xml:space="preserve"> PAGEREF _Toc483390541 \h </w:instrText>
        </w:r>
        <w:r w:rsidR="00E11292">
          <w:rPr>
            <w:webHidden/>
          </w:rPr>
        </w:r>
        <w:r w:rsidR="00E11292">
          <w:rPr>
            <w:webHidden/>
          </w:rPr>
          <w:fldChar w:fldCharType="separate"/>
        </w:r>
        <w:r>
          <w:rPr>
            <w:webHidden/>
          </w:rPr>
          <w:t>11</w:t>
        </w:r>
        <w:r w:rsidR="00E11292">
          <w:rPr>
            <w:webHidden/>
          </w:rPr>
          <w:fldChar w:fldCharType="end"/>
        </w:r>
      </w:hyperlink>
    </w:p>
    <w:p w14:paraId="2E421733" w14:textId="77777777" w:rsidR="00E11292" w:rsidRDefault="00BA561C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83390542" w:history="1">
        <w:r w:rsidR="00E11292" w:rsidRPr="009C7A25">
          <w:rPr>
            <w:rStyle w:val="Hyperlink"/>
          </w:rPr>
          <w:t>5.5</w:t>
        </w:r>
        <w:r w:rsidR="00E11292">
          <w:rPr>
            <w:rFonts w:asciiTheme="minorHAnsi" w:eastAsiaTheme="minorEastAsia" w:hAnsiTheme="minorHAnsi" w:cstheme="minorBidi"/>
            <w:szCs w:val="22"/>
          </w:rPr>
          <w:tab/>
        </w:r>
        <w:r w:rsidR="00E11292" w:rsidRPr="009C7A25">
          <w:rPr>
            <w:rStyle w:val="Hyperlink"/>
          </w:rPr>
          <w:t>Einrichtungen</w:t>
        </w:r>
        <w:r w:rsidR="00E11292">
          <w:rPr>
            <w:webHidden/>
          </w:rPr>
          <w:tab/>
        </w:r>
        <w:r w:rsidR="00E11292">
          <w:rPr>
            <w:webHidden/>
          </w:rPr>
          <w:fldChar w:fldCharType="begin"/>
        </w:r>
        <w:r w:rsidR="00E11292">
          <w:rPr>
            <w:webHidden/>
          </w:rPr>
          <w:instrText xml:space="preserve"> PAGEREF _Toc483390542 \h </w:instrText>
        </w:r>
        <w:r w:rsidR="00E11292">
          <w:rPr>
            <w:webHidden/>
          </w:rPr>
        </w:r>
        <w:r w:rsidR="00E11292">
          <w:rPr>
            <w:webHidden/>
          </w:rPr>
          <w:fldChar w:fldCharType="separate"/>
        </w:r>
        <w:r>
          <w:rPr>
            <w:webHidden/>
          </w:rPr>
          <w:t>13</w:t>
        </w:r>
        <w:r w:rsidR="00E11292">
          <w:rPr>
            <w:webHidden/>
          </w:rPr>
          <w:fldChar w:fldCharType="end"/>
        </w:r>
      </w:hyperlink>
    </w:p>
    <w:p w14:paraId="3880D4CC" w14:textId="77777777" w:rsidR="00E11292" w:rsidRDefault="00BA561C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83390543" w:history="1">
        <w:r w:rsidR="00E11292" w:rsidRPr="009C7A25">
          <w:rPr>
            <w:rStyle w:val="Hyperlink"/>
          </w:rPr>
          <w:t>5.6</w:t>
        </w:r>
        <w:r w:rsidR="00E11292">
          <w:rPr>
            <w:rFonts w:asciiTheme="minorHAnsi" w:eastAsiaTheme="minorEastAsia" w:hAnsiTheme="minorHAnsi" w:cstheme="minorBidi"/>
            <w:szCs w:val="22"/>
          </w:rPr>
          <w:tab/>
        </w:r>
        <w:r w:rsidR="00E11292" w:rsidRPr="009C7A25">
          <w:rPr>
            <w:rStyle w:val="Hyperlink"/>
          </w:rPr>
          <w:t>Messtechnische Rückführung</w:t>
        </w:r>
        <w:r w:rsidR="00E11292">
          <w:rPr>
            <w:webHidden/>
          </w:rPr>
          <w:tab/>
        </w:r>
        <w:r w:rsidR="00E11292">
          <w:rPr>
            <w:webHidden/>
          </w:rPr>
          <w:fldChar w:fldCharType="begin"/>
        </w:r>
        <w:r w:rsidR="00E11292">
          <w:rPr>
            <w:webHidden/>
          </w:rPr>
          <w:instrText xml:space="preserve"> PAGEREF _Toc483390543 \h </w:instrText>
        </w:r>
        <w:r w:rsidR="00E11292">
          <w:rPr>
            <w:webHidden/>
          </w:rPr>
        </w:r>
        <w:r w:rsidR="00E11292">
          <w:rPr>
            <w:webHidden/>
          </w:rPr>
          <w:fldChar w:fldCharType="separate"/>
        </w:r>
        <w:r>
          <w:rPr>
            <w:webHidden/>
          </w:rPr>
          <w:t>14</w:t>
        </w:r>
        <w:r w:rsidR="00E11292">
          <w:rPr>
            <w:webHidden/>
          </w:rPr>
          <w:fldChar w:fldCharType="end"/>
        </w:r>
      </w:hyperlink>
    </w:p>
    <w:p w14:paraId="417064B6" w14:textId="77777777" w:rsidR="00E11292" w:rsidRDefault="00BA561C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83390544" w:history="1">
        <w:r w:rsidR="00E11292" w:rsidRPr="009C7A25">
          <w:rPr>
            <w:rStyle w:val="Hyperlink"/>
          </w:rPr>
          <w:t>5.7</w:t>
        </w:r>
        <w:r w:rsidR="00E11292">
          <w:rPr>
            <w:rFonts w:asciiTheme="minorHAnsi" w:eastAsiaTheme="minorEastAsia" w:hAnsiTheme="minorHAnsi" w:cstheme="minorBidi"/>
            <w:szCs w:val="22"/>
          </w:rPr>
          <w:tab/>
        </w:r>
        <w:r w:rsidR="00E11292" w:rsidRPr="009C7A25">
          <w:rPr>
            <w:rStyle w:val="Hyperlink"/>
          </w:rPr>
          <w:t>Probenahme</w:t>
        </w:r>
        <w:r w:rsidR="00E11292">
          <w:rPr>
            <w:webHidden/>
          </w:rPr>
          <w:tab/>
        </w:r>
        <w:r w:rsidR="00E11292">
          <w:rPr>
            <w:webHidden/>
          </w:rPr>
          <w:fldChar w:fldCharType="begin"/>
        </w:r>
        <w:r w:rsidR="00E11292">
          <w:rPr>
            <w:webHidden/>
          </w:rPr>
          <w:instrText xml:space="preserve"> PAGEREF _Toc483390544 \h </w:instrText>
        </w:r>
        <w:r w:rsidR="00E11292">
          <w:rPr>
            <w:webHidden/>
          </w:rPr>
        </w:r>
        <w:r w:rsidR="00E11292">
          <w:rPr>
            <w:webHidden/>
          </w:rPr>
          <w:fldChar w:fldCharType="separate"/>
        </w:r>
        <w:r>
          <w:rPr>
            <w:webHidden/>
          </w:rPr>
          <w:t>15</w:t>
        </w:r>
        <w:r w:rsidR="00E11292">
          <w:rPr>
            <w:webHidden/>
          </w:rPr>
          <w:fldChar w:fldCharType="end"/>
        </w:r>
      </w:hyperlink>
    </w:p>
    <w:p w14:paraId="0FD4625A" w14:textId="77777777" w:rsidR="00E11292" w:rsidRDefault="00BA561C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83390545" w:history="1">
        <w:r w:rsidR="00E11292" w:rsidRPr="009C7A25">
          <w:rPr>
            <w:rStyle w:val="Hyperlink"/>
          </w:rPr>
          <w:t>5.8</w:t>
        </w:r>
        <w:r w:rsidR="00E11292">
          <w:rPr>
            <w:rFonts w:asciiTheme="minorHAnsi" w:eastAsiaTheme="minorEastAsia" w:hAnsiTheme="minorHAnsi" w:cstheme="minorBidi"/>
            <w:szCs w:val="22"/>
          </w:rPr>
          <w:tab/>
        </w:r>
        <w:r w:rsidR="00E11292" w:rsidRPr="009C7A25">
          <w:rPr>
            <w:rStyle w:val="Hyperlink"/>
          </w:rPr>
          <w:t>Handhabung von Prüf- und Kalibriergegenständen</w:t>
        </w:r>
        <w:r w:rsidR="00E11292">
          <w:rPr>
            <w:webHidden/>
          </w:rPr>
          <w:tab/>
        </w:r>
        <w:r w:rsidR="00E11292">
          <w:rPr>
            <w:webHidden/>
          </w:rPr>
          <w:fldChar w:fldCharType="begin"/>
        </w:r>
        <w:r w:rsidR="00E11292">
          <w:rPr>
            <w:webHidden/>
          </w:rPr>
          <w:instrText xml:space="preserve"> PAGEREF _Toc483390545 \h </w:instrText>
        </w:r>
        <w:r w:rsidR="00E11292">
          <w:rPr>
            <w:webHidden/>
          </w:rPr>
        </w:r>
        <w:r w:rsidR="00E11292">
          <w:rPr>
            <w:webHidden/>
          </w:rPr>
          <w:fldChar w:fldCharType="separate"/>
        </w:r>
        <w:r>
          <w:rPr>
            <w:webHidden/>
          </w:rPr>
          <w:t>15</w:t>
        </w:r>
        <w:r w:rsidR="00E11292">
          <w:rPr>
            <w:webHidden/>
          </w:rPr>
          <w:fldChar w:fldCharType="end"/>
        </w:r>
      </w:hyperlink>
    </w:p>
    <w:p w14:paraId="61CDCE11" w14:textId="77777777" w:rsidR="00E11292" w:rsidRDefault="00BA561C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83390546" w:history="1">
        <w:r w:rsidR="00E11292" w:rsidRPr="009C7A25">
          <w:rPr>
            <w:rStyle w:val="Hyperlink"/>
          </w:rPr>
          <w:t>5.9</w:t>
        </w:r>
        <w:r w:rsidR="00E11292">
          <w:rPr>
            <w:rFonts w:asciiTheme="minorHAnsi" w:eastAsiaTheme="minorEastAsia" w:hAnsiTheme="minorHAnsi" w:cstheme="minorBidi"/>
            <w:szCs w:val="22"/>
          </w:rPr>
          <w:tab/>
        </w:r>
        <w:r w:rsidR="00E11292" w:rsidRPr="009C7A25">
          <w:rPr>
            <w:rStyle w:val="Hyperlink"/>
          </w:rPr>
          <w:t>Sicherung der Qualität von Prüf- und Kalibrierergebnissen</w:t>
        </w:r>
        <w:r w:rsidR="00E11292">
          <w:rPr>
            <w:webHidden/>
          </w:rPr>
          <w:tab/>
        </w:r>
        <w:r w:rsidR="00E11292">
          <w:rPr>
            <w:webHidden/>
          </w:rPr>
          <w:fldChar w:fldCharType="begin"/>
        </w:r>
        <w:r w:rsidR="00E11292">
          <w:rPr>
            <w:webHidden/>
          </w:rPr>
          <w:instrText xml:space="preserve"> PAGEREF _Toc483390546 \h </w:instrText>
        </w:r>
        <w:r w:rsidR="00E11292">
          <w:rPr>
            <w:webHidden/>
          </w:rPr>
        </w:r>
        <w:r w:rsidR="00E11292">
          <w:rPr>
            <w:webHidden/>
          </w:rPr>
          <w:fldChar w:fldCharType="separate"/>
        </w:r>
        <w:r>
          <w:rPr>
            <w:webHidden/>
          </w:rPr>
          <w:t>15</w:t>
        </w:r>
        <w:r w:rsidR="00E11292">
          <w:rPr>
            <w:webHidden/>
          </w:rPr>
          <w:fldChar w:fldCharType="end"/>
        </w:r>
      </w:hyperlink>
    </w:p>
    <w:p w14:paraId="2F6744EF" w14:textId="77777777" w:rsidR="00E11292" w:rsidRDefault="00BA561C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83390547" w:history="1">
        <w:r w:rsidR="00E11292" w:rsidRPr="009C7A25">
          <w:rPr>
            <w:rStyle w:val="Hyperlink"/>
          </w:rPr>
          <w:t>5.10</w:t>
        </w:r>
        <w:r w:rsidR="00E11292">
          <w:rPr>
            <w:rFonts w:asciiTheme="minorHAnsi" w:eastAsiaTheme="minorEastAsia" w:hAnsiTheme="minorHAnsi" w:cstheme="minorBidi"/>
            <w:szCs w:val="22"/>
          </w:rPr>
          <w:tab/>
        </w:r>
        <w:r w:rsidR="00E11292" w:rsidRPr="009C7A25">
          <w:rPr>
            <w:rStyle w:val="Hyperlink"/>
          </w:rPr>
          <w:t>Ergebnisberichte</w:t>
        </w:r>
        <w:r w:rsidR="00E11292">
          <w:rPr>
            <w:webHidden/>
          </w:rPr>
          <w:tab/>
        </w:r>
        <w:r w:rsidR="00E11292">
          <w:rPr>
            <w:webHidden/>
          </w:rPr>
          <w:fldChar w:fldCharType="begin"/>
        </w:r>
        <w:r w:rsidR="00E11292">
          <w:rPr>
            <w:webHidden/>
          </w:rPr>
          <w:instrText xml:space="preserve"> PAGEREF _Toc483390547 \h </w:instrText>
        </w:r>
        <w:r w:rsidR="00E11292">
          <w:rPr>
            <w:webHidden/>
          </w:rPr>
        </w:r>
        <w:r w:rsidR="00E11292">
          <w:rPr>
            <w:webHidden/>
          </w:rPr>
          <w:fldChar w:fldCharType="separate"/>
        </w:r>
        <w:r>
          <w:rPr>
            <w:webHidden/>
          </w:rPr>
          <w:t>16</w:t>
        </w:r>
        <w:r w:rsidR="00E11292">
          <w:rPr>
            <w:webHidden/>
          </w:rPr>
          <w:fldChar w:fldCharType="end"/>
        </w:r>
      </w:hyperlink>
    </w:p>
    <w:p w14:paraId="27CC47BD" w14:textId="77777777" w:rsidR="00E11292" w:rsidRDefault="00BA561C">
      <w:pPr>
        <w:pStyle w:val="Verzeichnis1"/>
        <w:rPr>
          <w:rFonts w:asciiTheme="minorHAnsi" w:eastAsiaTheme="minorEastAsia" w:hAnsiTheme="minorHAnsi" w:cstheme="minorBidi"/>
          <w:b w:val="0"/>
          <w:szCs w:val="22"/>
          <w:lang w:eastAsia="de-CH"/>
        </w:rPr>
      </w:pPr>
      <w:hyperlink w:anchor="_Toc483390548" w:history="1">
        <w:r w:rsidR="00E11292" w:rsidRPr="009C7A25">
          <w:rPr>
            <w:rStyle w:val="Hyperlink"/>
          </w:rPr>
          <w:t>D</w:t>
        </w:r>
        <w:r w:rsidR="00E11292">
          <w:rPr>
            <w:rFonts w:asciiTheme="minorHAnsi" w:eastAsiaTheme="minorEastAsia" w:hAnsiTheme="minorHAnsi" w:cstheme="minorBidi"/>
            <w:b w:val="0"/>
            <w:szCs w:val="22"/>
            <w:lang w:eastAsia="de-CH"/>
          </w:rPr>
          <w:tab/>
        </w:r>
        <w:r w:rsidR="00E11292" w:rsidRPr="009C7A25">
          <w:rPr>
            <w:rStyle w:val="Hyperlink"/>
          </w:rPr>
          <w:t>Zusätzliche relevante Dokumente der ISO, EA und ILAC</w:t>
        </w:r>
        <w:r w:rsidR="00E11292">
          <w:rPr>
            <w:webHidden/>
          </w:rPr>
          <w:tab/>
        </w:r>
        <w:r w:rsidR="00E11292">
          <w:rPr>
            <w:webHidden/>
          </w:rPr>
          <w:fldChar w:fldCharType="begin"/>
        </w:r>
        <w:r w:rsidR="00E11292">
          <w:rPr>
            <w:webHidden/>
          </w:rPr>
          <w:instrText xml:space="preserve"> PAGEREF _Toc483390548 \h </w:instrText>
        </w:r>
        <w:r w:rsidR="00E11292">
          <w:rPr>
            <w:webHidden/>
          </w:rPr>
        </w:r>
        <w:r w:rsidR="00E11292">
          <w:rPr>
            <w:webHidden/>
          </w:rPr>
          <w:fldChar w:fldCharType="separate"/>
        </w:r>
        <w:r>
          <w:rPr>
            <w:webHidden/>
          </w:rPr>
          <w:t>18</w:t>
        </w:r>
        <w:r w:rsidR="00E11292">
          <w:rPr>
            <w:webHidden/>
          </w:rPr>
          <w:fldChar w:fldCharType="end"/>
        </w:r>
      </w:hyperlink>
    </w:p>
    <w:p w14:paraId="693CE9A2" w14:textId="391B0329" w:rsidR="009D09F6" w:rsidRPr="005875BA" w:rsidRDefault="00C0372A" w:rsidP="007408D7">
      <w:pPr>
        <w:rPr>
          <w:b/>
          <w:bCs/>
          <w:noProof/>
          <w:szCs w:val="24"/>
          <w:lang w:eastAsia="en-US"/>
        </w:rPr>
      </w:pPr>
      <w:r>
        <w:rPr>
          <w:noProof/>
          <w:sz w:val="20"/>
        </w:rPr>
        <w:fldChar w:fldCharType="end"/>
      </w:r>
      <w:r w:rsidR="009D09F6">
        <w:rPr>
          <w:noProof/>
        </w:rPr>
        <w:br w:type="page"/>
      </w:r>
    </w:p>
    <w:p w14:paraId="60DBD4C0" w14:textId="77777777" w:rsidR="00C0372A" w:rsidRDefault="00C0372A" w:rsidP="00602F85">
      <w:pPr>
        <w:pStyle w:val="berschrift1A"/>
      </w:pPr>
      <w:bookmarkStart w:id="2" w:name="_Toc483390518"/>
      <w:r>
        <w:lastRenderedPageBreak/>
        <w:t>Allgemeines</w:t>
      </w:r>
      <w:bookmarkEnd w:id="2"/>
    </w:p>
    <w:p w14:paraId="481917C1" w14:textId="2B8D3340" w:rsidR="0017556B" w:rsidRDefault="0017556B" w:rsidP="0017556B">
      <w:r w:rsidRPr="00ED2B2F">
        <w:rPr>
          <w:color w:val="000000"/>
        </w:rPr>
        <w:t xml:space="preserve">Dieses Dokument basiert auf der </w:t>
      </w:r>
      <w:r>
        <w:rPr>
          <w:color w:val="000000"/>
        </w:rPr>
        <w:t xml:space="preserve">im Titel dieses Dokumentes angeführten internationalen Norm für die Akkreditierung dieser Art von Konformitätsbewertungsstellen und den für diesen Bereich relevanten Dokumenten der </w:t>
      </w:r>
      <w:r>
        <w:rPr>
          <w:noProof/>
        </w:rPr>
        <w:t>European Co-operation for Accreditation (EA) und des International Accredit</w:t>
      </w:r>
      <w:r w:rsidR="00940E56">
        <w:rPr>
          <w:noProof/>
        </w:rPr>
        <w:t>a</w:t>
      </w:r>
      <w:r>
        <w:rPr>
          <w:noProof/>
        </w:rPr>
        <w:t xml:space="preserve">tion Forum (IAF) bzw. </w:t>
      </w:r>
      <w:r w:rsidRPr="00ED2B2F">
        <w:rPr>
          <w:color w:val="000000"/>
        </w:rPr>
        <w:t xml:space="preserve">der International Laboratory Accreditation </w:t>
      </w:r>
      <w:proofErr w:type="spellStart"/>
      <w:r w:rsidRPr="00ED2B2F">
        <w:rPr>
          <w:color w:val="000000"/>
        </w:rPr>
        <w:t>Cooperation</w:t>
      </w:r>
      <w:proofErr w:type="spellEnd"/>
      <w:r w:rsidRPr="00ED2B2F">
        <w:rPr>
          <w:color w:val="000000"/>
        </w:rPr>
        <w:t xml:space="preserve"> (ILAC)</w:t>
      </w:r>
      <w:r>
        <w:rPr>
          <w:noProof/>
        </w:rPr>
        <w:t>. Dieses Dokument hat die Struktur und Kapitelnummerierung der anges</w:t>
      </w:r>
      <w:r w:rsidR="00CB34A3">
        <w:rPr>
          <w:noProof/>
        </w:rPr>
        <w:t xml:space="preserve">prochenen internationalen Norm </w:t>
      </w:r>
      <w:r>
        <w:rPr>
          <w:noProof/>
        </w:rPr>
        <w:t>übernommen.</w:t>
      </w:r>
    </w:p>
    <w:p w14:paraId="05B13017" w14:textId="7119DEA7" w:rsidR="0017556B" w:rsidRDefault="00CB34A3" w:rsidP="00CB34A3">
      <w:pPr>
        <w:rPr>
          <w:noProof/>
        </w:rPr>
      </w:pPr>
      <w:r w:rsidRPr="007336A1">
        <w:rPr>
          <w:rFonts w:cs="Arial"/>
          <w:color w:val="000000" w:themeColor="text1"/>
        </w:rPr>
        <w:t xml:space="preserve">Die zur Akkreditierung angemeldeten Stellen haben zu jedem Punkt in diesem Dokument die in ihrem Managementsystem formulierten Regelungen zu referenzieren (z.B. Kapitel im Managementsystem-Handbuch oder Direktiven) und notwendige Erläuterungen anzugeben, damit die Begutachtung gut vorbereitet werden kann. </w:t>
      </w:r>
      <w:r w:rsidR="0017556B" w:rsidRPr="007336A1">
        <w:rPr>
          <w:noProof/>
          <w:color w:val="000000" w:themeColor="text1"/>
        </w:rPr>
        <w:t xml:space="preserve">Nicht </w:t>
      </w:r>
      <w:r w:rsidR="0017556B">
        <w:rPr>
          <w:noProof/>
        </w:rPr>
        <w:t>anwendbare Forderungen sind in der Spalte "</w:t>
      </w:r>
      <w:r w:rsidR="0017556B">
        <w:t>Angaben des Gesuchstellers / der akkreditierten Stelle</w:t>
      </w:r>
      <w:r w:rsidR="0017556B" w:rsidDel="000A3562">
        <w:rPr>
          <w:noProof/>
        </w:rPr>
        <w:t xml:space="preserve"> </w:t>
      </w:r>
      <w:r w:rsidR="0017556B">
        <w:rPr>
          <w:noProof/>
        </w:rPr>
        <w:t xml:space="preserve">" als "N.Z." (nicht zutreffend) zu kennzeichnen und entsprechend zu begründen. Das ausgefüllte Dokument ist dem zuständigen Leitenden Begutachter gemäss den Angaben im SAS-Dokument </w:t>
      </w:r>
      <w:r w:rsidR="0017556B">
        <w:t>7</w:t>
      </w:r>
      <w:r w:rsidR="0017556B" w:rsidRPr="00A34F55">
        <w:t xml:space="preserve">41 </w:t>
      </w:r>
      <w:r w:rsidR="0017556B">
        <w:t>« </w:t>
      </w:r>
      <w:r w:rsidR="0017556B" w:rsidRPr="00A34F55">
        <w:t>Regelungen für die Akkreditierung</w:t>
      </w:r>
      <w:r w:rsidR="0017556B">
        <w:t> »</w:t>
      </w:r>
      <w:r w:rsidR="0017556B">
        <w:rPr>
          <w:noProof/>
        </w:rPr>
        <w:t xml:space="preserve"> spätestens vier Wochen vor der Begutachtung zuzustellen.</w:t>
      </w:r>
    </w:p>
    <w:p w14:paraId="7B39C41C" w14:textId="77777777" w:rsidR="009360C9" w:rsidRDefault="009360C9">
      <w:pPr>
        <w:spacing w:before="0" w:after="0" w:line="240" w:lineRule="auto"/>
        <w:rPr>
          <w:szCs w:val="22"/>
        </w:rPr>
      </w:pPr>
      <w:r>
        <w:rPr>
          <w:szCs w:val="22"/>
        </w:rPr>
        <w:br w:type="page"/>
      </w:r>
    </w:p>
    <w:p w14:paraId="722551D7" w14:textId="213EC548" w:rsidR="00C0372A" w:rsidRDefault="000B6EAD" w:rsidP="00602F85">
      <w:pPr>
        <w:pStyle w:val="berschrift1A"/>
      </w:pPr>
      <w:bookmarkStart w:id="3" w:name="_Toc114557611"/>
      <w:bookmarkStart w:id="4" w:name="_Toc316230359"/>
      <w:bookmarkStart w:id="5" w:name="_Toc483390519"/>
      <w:r>
        <w:lastRenderedPageBreak/>
        <w:t>Informationen zur Rechtlich</w:t>
      </w:r>
      <w:r w:rsidR="00834186">
        <w:t>en Identi</w:t>
      </w:r>
      <w:r w:rsidR="00CB34A3">
        <w:t>fi</w:t>
      </w:r>
      <w:r w:rsidR="00834186">
        <w:t xml:space="preserve">zierbarkeit und den </w:t>
      </w:r>
      <w:r>
        <w:t>Tätigkeiten des Gesuchstellers</w:t>
      </w:r>
      <w:bookmarkEnd w:id="3"/>
      <w:bookmarkEnd w:id="4"/>
      <w:bookmarkEnd w:id="5"/>
    </w:p>
    <w:tbl>
      <w:tblPr>
        <w:tblW w:w="9010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24"/>
        <w:gridCol w:w="4117"/>
        <w:gridCol w:w="3969"/>
      </w:tblGrid>
      <w:tr w:rsidR="000B6EAD" w:rsidRPr="00186E81" w14:paraId="02E3C717" w14:textId="77777777" w:rsidTr="000B6EAD">
        <w:trPr>
          <w:cantSplit/>
          <w:trHeight w:val="283"/>
          <w:tblHeader/>
        </w:trPr>
        <w:tc>
          <w:tcPr>
            <w:tcW w:w="9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4C0C5827" w14:textId="77777777" w:rsidR="000B6EAD" w:rsidRPr="00A34F55" w:rsidRDefault="000B6EAD" w:rsidP="000B6EAD">
            <w:pPr>
              <w:pStyle w:val="Tabellentitel"/>
              <w:suppressAutoHyphens w:val="0"/>
            </w:pPr>
          </w:p>
        </w:tc>
        <w:tc>
          <w:tcPr>
            <w:tcW w:w="41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109EADAF" w14:textId="77777777" w:rsidR="000B6EAD" w:rsidRPr="00A34F55" w:rsidRDefault="000B6EAD" w:rsidP="000B6EAD">
            <w:pPr>
              <w:pStyle w:val="Tabellentitel"/>
              <w:suppressAutoHyphens w:val="0"/>
            </w:pP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3279BA10" w14:textId="77777777" w:rsidR="000B6EAD" w:rsidRPr="00A34F55" w:rsidRDefault="000B6EAD" w:rsidP="000B6EAD">
            <w:pPr>
              <w:pStyle w:val="Tabellentitel"/>
              <w:suppressAutoHyphens w:val="0"/>
            </w:pPr>
            <w:r>
              <w:t>Angaben des Gesuchstellers / der akkreditierten Stelle</w:t>
            </w:r>
          </w:p>
        </w:tc>
      </w:tr>
      <w:tr w:rsidR="000B6EAD" w:rsidRPr="00186E81" w14:paraId="32EB622E" w14:textId="77777777" w:rsidTr="000B6EAD">
        <w:trPr>
          <w:cantSplit/>
        </w:trPr>
        <w:tc>
          <w:tcPr>
            <w:tcW w:w="924" w:type="dxa"/>
            <w:tcBorders>
              <w:left w:val="single" w:sz="4" w:space="0" w:color="7F7F7F" w:themeColor="text1" w:themeTint="80"/>
            </w:tcBorders>
          </w:tcPr>
          <w:p w14:paraId="77597792" w14:textId="77777777" w:rsidR="000B6EAD" w:rsidRPr="008B157E" w:rsidRDefault="00ED2B2F" w:rsidP="000B6EAD">
            <w:r>
              <w:t>B</w:t>
            </w:r>
            <w:r w:rsidR="000B6EAD" w:rsidRPr="008B157E">
              <w:t>.1</w:t>
            </w:r>
          </w:p>
        </w:tc>
        <w:tc>
          <w:tcPr>
            <w:tcW w:w="4117" w:type="dxa"/>
            <w:tcBorders>
              <w:right w:val="single" w:sz="4" w:space="0" w:color="7F7F7F" w:themeColor="text1" w:themeTint="80"/>
            </w:tcBorders>
          </w:tcPr>
          <w:p w14:paraId="3E4D216A" w14:textId="00FB28A7" w:rsidR="000B6EAD" w:rsidRDefault="000B6EAD" w:rsidP="00940E5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Name und Adresse des Unternehmens (gemäss SAS Dokument 738)</w:t>
            </w:r>
            <w:r w:rsidR="00A51C21">
              <w:rPr>
                <w:color w:val="000000"/>
              </w:rPr>
              <w:t>: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007B65A" w14:textId="77777777" w:rsidR="000B6EAD" w:rsidRPr="009D6005" w:rsidRDefault="000B6EAD" w:rsidP="000B6EAD">
            <w:pPr>
              <w:rPr>
                <w:noProof/>
              </w:rPr>
            </w:pPr>
          </w:p>
        </w:tc>
      </w:tr>
      <w:tr w:rsidR="000B6EAD" w:rsidRPr="00186E81" w14:paraId="44237424" w14:textId="77777777" w:rsidTr="000B6EAD">
        <w:trPr>
          <w:cantSplit/>
        </w:trPr>
        <w:tc>
          <w:tcPr>
            <w:tcW w:w="924" w:type="dxa"/>
            <w:tcBorders>
              <w:left w:val="single" w:sz="4" w:space="0" w:color="7F7F7F" w:themeColor="text1" w:themeTint="80"/>
            </w:tcBorders>
          </w:tcPr>
          <w:p w14:paraId="0B223D21" w14:textId="77777777" w:rsidR="000B6EAD" w:rsidRPr="008B157E" w:rsidRDefault="00ED2B2F" w:rsidP="000B6EAD">
            <w:r>
              <w:t>B</w:t>
            </w:r>
            <w:r w:rsidR="000B6EAD">
              <w:t>.2</w:t>
            </w:r>
          </w:p>
        </w:tc>
        <w:tc>
          <w:tcPr>
            <w:tcW w:w="4117" w:type="dxa"/>
            <w:tcBorders>
              <w:right w:val="single" w:sz="4" w:space="0" w:color="7F7F7F" w:themeColor="text1" w:themeTint="80"/>
            </w:tcBorders>
          </w:tcPr>
          <w:p w14:paraId="3B8FDA3A" w14:textId="3E533ABA" w:rsidR="000B6EAD" w:rsidRDefault="000B6EAD" w:rsidP="00940E56">
            <w:pPr>
              <w:rPr>
                <w:color w:val="000000"/>
              </w:rPr>
            </w:pPr>
            <w:r>
              <w:rPr>
                <w:color w:val="000000"/>
              </w:rPr>
              <w:t>Namen und Adressen von Geschäftsstellen und Standorten (gemäss SAS Dokument 738)</w:t>
            </w:r>
            <w:r w:rsidR="00A51C21">
              <w:rPr>
                <w:color w:val="000000"/>
              </w:rPr>
              <w:t>: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8B3C89A" w14:textId="77777777" w:rsidR="000B6EAD" w:rsidRPr="009D6005" w:rsidRDefault="000B6EAD" w:rsidP="000B6EAD">
            <w:pPr>
              <w:rPr>
                <w:noProof/>
              </w:rPr>
            </w:pPr>
          </w:p>
        </w:tc>
      </w:tr>
      <w:tr w:rsidR="00940E56" w:rsidRPr="00186E81" w14:paraId="4ABAF104" w14:textId="77777777" w:rsidTr="000B6EAD">
        <w:trPr>
          <w:cantSplit/>
        </w:trPr>
        <w:tc>
          <w:tcPr>
            <w:tcW w:w="924" w:type="dxa"/>
            <w:tcBorders>
              <w:left w:val="single" w:sz="4" w:space="0" w:color="7F7F7F" w:themeColor="text1" w:themeTint="80"/>
            </w:tcBorders>
          </w:tcPr>
          <w:p w14:paraId="5B452422" w14:textId="652826E1" w:rsidR="00940E56" w:rsidRDefault="00940E56" w:rsidP="00940E56">
            <w:r>
              <w:t>B.3</w:t>
            </w:r>
          </w:p>
        </w:tc>
        <w:tc>
          <w:tcPr>
            <w:tcW w:w="4117" w:type="dxa"/>
            <w:tcBorders>
              <w:right w:val="single" w:sz="4" w:space="0" w:color="7F7F7F" w:themeColor="text1" w:themeTint="80"/>
            </w:tcBorders>
          </w:tcPr>
          <w:p w14:paraId="06882284" w14:textId="09C97407" w:rsidR="00940E56" w:rsidRPr="00940E56" w:rsidRDefault="00940E56" w:rsidP="00940E56">
            <w:pPr>
              <w:rPr>
                <w:color w:val="000000"/>
              </w:rPr>
            </w:pPr>
            <w:r>
              <w:rPr>
                <w:color w:val="000000"/>
              </w:rPr>
              <w:t>Eintrag im Handelsregister: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FA0E697" w14:textId="77777777" w:rsidR="00940E56" w:rsidRPr="009D6005" w:rsidRDefault="00940E56" w:rsidP="00940E56">
            <w:pPr>
              <w:rPr>
                <w:noProof/>
              </w:rPr>
            </w:pPr>
          </w:p>
        </w:tc>
      </w:tr>
      <w:tr w:rsidR="00940E56" w:rsidRPr="00186E81" w14:paraId="708FE318" w14:textId="77777777" w:rsidTr="000B6EAD">
        <w:trPr>
          <w:cantSplit/>
        </w:trPr>
        <w:tc>
          <w:tcPr>
            <w:tcW w:w="924" w:type="dxa"/>
            <w:tcBorders>
              <w:left w:val="single" w:sz="4" w:space="0" w:color="7F7F7F" w:themeColor="text1" w:themeTint="80"/>
            </w:tcBorders>
          </w:tcPr>
          <w:p w14:paraId="1F2B6BC3" w14:textId="3AF95315" w:rsidR="00940E56" w:rsidRPr="008B157E" w:rsidRDefault="00940E56" w:rsidP="00940E56"/>
        </w:tc>
        <w:tc>
          <w:tcPr>
            <w:tcW w:w="4117" w:type="dxa"/>
            <w:tcBorders>
              <w:right w:val="single" w:sz="4" w:space="0" w:color="7F7F7F" w:themeColor="text1" w:themeTint="80"/>
            </w:tcBorders>
          </w:tcPr>
          <w:p w14:paraId="0FB6857D" w14:textId="0C70E439" w:rsidR="00940E56" w:rsidRPr="00940E56" w:rsidRDefault="00940E56" w:rsidP="00940E56">
            <w:pPr>
              <w:pStyle w:val="ListePunkt"/>
              <w:spacing w:before="120"/>
            </w:pPr>
            <w:r>
              <w:t>Wo?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82BBA1D" w14:textId="77777777" w:rsidR="00940E56" w:rsidRPr="009D6005" w:rsidRDefault="00940E56" w:rsidP="00940E56">
            <w:pPr>
              <w:rPr>
                <w:noProof/>
              </w:rPr>
            </w:pPr>
          </w:p>
        </w:tc>
      </w:tr>
      <w:tr w:rsidR="00940E56" w:rsidRPr="00186E81" w14:paraId="374F2E5D" w14:textId="77777777" w:rsidTr="000B6EAD">
        <w:trPr>
          <w:cantSplit/>
        </w:trPr>
        <w:tc>
          <w:tcPr>
            <w:tcW w:w="924" w:type="dxa"/>
            <w:tcBorders>
              <w:left w:val="single" w:sz="4" w:space="0" w:color="7F7F7F" w:themeColor="text1" w:themeTint="80"/>
            </w:tcBorders>
          </w:tcPr>
          <w:p w14:paraId="5B07F386" w14:textId="77777777" w:rsidR="00940E56" w:rsidRPr="008B157E" w:rsidRDefault="00940E56" w:rsidP="00940E56"/>
        </w:tc>
        <w:tc>
          <w:tcPr>
            <w:tcW w:w="4117" w:type="dxa"/>
            <w:tcBorders>
              <w:right w:val="single" w:sz="4" w:space="0" w:color="7F7F7F" w:themeColor="text1" w:themeTint="80"/>
            </w:tcBorders>
          </w:tcPr>
          <w:p w14:paraId="5B16336B" w14:textId="77777777" w:rsidR="00940E56" w:rsidRPr="00940E56" w:rsidRDefault="00940E56" w:rsidP="00940E56">
            <w:pPr>
              <w:pStyle w:val="ListePunkt"/>
            </w:pPr>
            <w:r w:rsidRPr="00940E56">
              <w:t>Nummer?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DBF849B" w14:textId="77777777" w:rsidR="00940E56" w:rsidRPr="009D6005" w:rsidRDefault="00940E56" w:rsidP="00940E56">
            <w:pPr>
              <w:rPr>
                <w:noProof/>
              </w:rPr>
            </w:pPr>
          </w:p>
        </w:tc>
      </w:tr>
      <w:tr w:rsidR="00940E56" w:rsidRPr="00186E81" w14:paraId="739A9E1C" w14:textId="77777777" w:rsidTr="000B6EAD">
        <w:trPr>
          <w:cantSplit/>
        </w:trPr>
        <w:tc>
          <w:tcPr>
            <w:tcW w:w="924" w:type="dxa"/>
            <w:tcBorders>
              <w:left w:val="single" w:sz="4" w:space="0" w:color="7F7F7F" w:themeColor="text1" w:themeTint="80"/>
            </w:tcBorders>
          </w:tcPr>
          <w:p w14:paraId="73B26998" w14:textId="77777777" w:rsidR="00940E56" w:rsidRPr="008B157E" w:rsidRDefault="00940E56" w:rsidP="00940E56"/>
        </w:tc>
        <w:tc>
          <w:tcPr>
            <w:tcW w:w="4117" w:type="dxa"/>
            <w:tcBorders>
              <w:right w:val="single" w:sz="4" w:space="0" w:color="7F7F7F" w:themeColor="text1" w:themeTint="80"/>
            </w:tcBorders>
          </w:tcPr>
          <w:p w14:paraId="1E89D4D2" w14:textId="77777777" w:rsidR="00940E56" w:rsidRPr="00940E56" w:rsidRDefault="00940E56" w:rsidP="00940E56">
            <w:pPr>
              <w:pStyle w:val="ListePunkt"/>
            </w:pPr>
            <w:r w:rsidRPr="00940E56">
              <w:t>Für was (Tätigkeitsgebiet)?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8B645A5" w14:textId="77777777" w:rsidR="00940E56" w:rsidRPr="009D6005" w:rsidRDefault="00940E56" w:rsidP="00940E56">
            <w:pPr>
              <w:rPr>
                <w:noProof/>
              </w:rPr>
            </w:pPr>
          </w:p>
        </w:tc>
      </w:tr>
      <w:tr w:rsidR="00940E56" w:rsidRPr="00186E81" w14:paraId="436B3ACE" w14:textId="77777777" w:rsidTr="000B6EAD">
        <w:trPr>
          <w:cantSplit/>
        </w:trPr>
        <w:tc>
          <w:tcPr>
            <w:tcW w:w="924" w:type="dxa"/>
            <w:tcBorders>
              <w:left w:val="single" w:sz="4" w:space="0" w:color="7F7F7F" w:themeColor="text1" w:themeTint="80"/>
            </w:tcBorders>
          </w:tcPr>
          <w:p w14:paraId="4D38E2E5" w14:textId="27C318ED" w:rsidR="00940E56" w:rsidRDefault="00940E56" w:rsidP="00940E56">
            <w:r>
              <w:t>B.4</w:t>
            </w:r>
          </w:p>
        </w:tc>
        <w:tc>
          <w:tcPr>
            <w:tcW w:w="4117" w:type="dxa"/>
            <w:tcBorders>
              <w:right w:val="single" w:sz="4" w:space="0" w:color="7F7F7F" w:themeColor="text1" w:themeTint="80"/>
            </w:tcBorders>
          </w:tcPr>
          <w:p w14:paraId="7FE75655" w14:textId="04702F00" w:rsidR="00940E56" w:rsidRPr="00FF10F1" w:rsidRDefault="00940E56" w:rsidP="00940E56">
            <w:r w:rsidRPr="00FF10F1">
              <w:t>Teil einer kantonalen Stelle oder Bundesstelle</w:t>
            </w:r>
            <w:r w:rsidR="00BA561C">
              <w:t>?</w:t>
            </w:r>
            <w:bookmarkStart w:id="6" w:name="_GoBack"/>
            <w:bookmarkEnd w:id="6"/>
          </w:p>
          <w:p w14:paraId="1A653AFE" w14:textId="68E802DF" w:rsidR="00940E56" w:rsidRDefault="00940E56" w:rsidP="00940E56">
            <w:pPr>
              <w:rPr>
                <w:color w:val="000000"/>
              </w:rPr>
            </w:pPr>
            <w:r w:rsidRPr="00574543">
              <w:rPr>
                <w:iCs/>
              </w:rPr>
              <w:t>Anmerkung:</w:t>
            </w:r>
            <w:r w:rsidRPr="00FF10F1">
              <w:t xml:space="preserve"> Angaben zu den rechtlichen Grundlagen / Legitimation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894E6E9" w14:textId="77777777" w:rsidR="00940E56" w:rsidRPr="009D6005" w:rsidRDefault="00940E56" w:rsidP="00940E56">
            <w:pPr>
              <w:rPr>
                <w:noProof/>
              </w:rPr>
            </w:pPr>
          </w:p>
        </w:tc>
      </w:tr>
      <w:tr w:rsidR="00940E56" w:rsidRPr="00186E81" w14:paraId="173CD808" w14:textId="77777777" w:rsidTr="000B6EAD">
        <w:trPr>
          <w:cantSplit/>
        </w:trPr>
        <w:tc>
          <w:tcPr>
            <w:tcW w:w="924" w:type="dxa"/>
            <w:tcBorders>
              <w:left w:val="single" w:sz="4" w:space="0" w:color="7F7F7F" w:themeColor="text1" w:themeTint="80"/>
            </w:tcBorders>
          </w:tcPr>
          <w:p w14:paraId="0DB089D7" w14:textId="527389FD" w:rsidR="00940E56" w:rsidRPr="008B157E" w:rsidRDefault="00940E56" w:rsidP="00940E56">
            <w:r>
              <w:t>B.5</w:t>
            </w:r>
          </w:p>
        </w:tc>
        <w:tc>
          <w:tcPr>
            <w:tcW w:w="4117" w:type="dxa"/>
            <w:tcBorders>
              <w:right w:val="single" w:sz="4" w:space="0" w:color="7F7F7F" w:themeColor="text1" w:themeTint="80"/>
            </w:tcBorders>
          </w:tcPr>
          <w:p w14:paraId="48A4C5B6" w14:textId="77777777" w:rsidR="00940E56" w:rsidRDefault="00940E56" w:rsidP="00940E56">
            <w:pPr>
              <w:rPr>
                <w:color w:val="000000"/>
              </w:rPr>
            </w:pPr>
            <w:r>
              <w:rPr>
                <w:color w:val="000000"/>
              </w:rPr>
              <w:t>Vorhandene Beteiligungen: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441B154" w14:textId="77777777" w:rsidR="00940E56" w:rsidRPr="009D6005" w:rsidRDefault="00940E56" w:rsidP="00940E56">
            <w:pPr>
              <w:rPr>
                <w:noProof/>
              </w:rPr>
            </w:pPr>
          </w:p>
        </w:tc>
      </w:tr>
      <w:tr w:rsidR="00940E56" w:rsidRPr="00186E81" w14:paraId="24F2528F" w14:textId="77777777" w:rsidTr="000B6EAD">
        <w:trPr>
          <w:cantSplit/>
        </w:trPr>
        <w:tc>
          <w:tcPr>
            <w:tcW w:w="924" w:type="dxa"/>
            <w:tcBorders>
              <w:left w:val="single" w:sz="4" w:space="0" w:color="7F7F7F" w:themeColor="text1" w:themeTint="80"/>
            </w:tcBorders>
          </w:tcPr>
          <w:p w14:paraId="14386FC5" w14:textId="77777777" w:rsidR="00940E56" w:rsidRPr="008B157E" w:rsidRDefault="00940E56" w:rsidP="00940E56"/>
        </w:tc>
        <w:tc>
          <w:tcPr>
            <w:tcW w:w="4117" w:type="dxa"/>
            <w:tcBorders>
              <w:right w:val="single" w:sz="4" w:space="0" w:color="7F7F7F" w:themeColor="text1" w:themeTint="80"/>
            </w:tcBorders>
          </w:tcPr>
          <w:p w14:paraId="54248945" w14:textId="77777777" w:rsidR="00940E56" w:rsidRDefault="00940E56" w:rsidP="00940E56">
            <w:pPr>
              <w:pStyle w:val="ListeStrichI"/>
            </w:pPr>
            <w:proofErr w:type="gramStart"/>
            <w:r>
              <w:rPr>
                <w:u w:val="single"/>
              </w:rPr>
              <w:t>aktive</w:t>
            </w:r>
            <w:proofErr w:type="gramEnd"/>
            <w:r>
              <w:t xml:space="preserve"> (das Unternehmen ist an folgenden anderen Unternehmen beteiligt; Umfang der Beteiligung?)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8B2F875" w14:textId="77777777" w:rsidR="00940E56" w:rsidRPr="009D6005" w:rsidRDefault="00940E56" w:rsidP="00940E56">
            <w:pPr>
              <w:rPr>
                <w:noProof/>
              </w:rPr>
            </w:pPr>
          </w:p>
        </w:tc>
      </w:tr>
      <w:tr w:rsidR="00940E56" w:rsidRPr="00186E81" w14:paraId="50EA9F58" w14:textId="77777777" w:rsidTr="000B6EAD">
        <w:trPr>
          <w:cantSplit/>
        </w:trPr>
        <w:tc>
          <w:tcPr>
            <w:tcW w:w="924" w:type="dxa"/>
            <w:tcBorders>
              <w:left w:val="single" w:sz="4" w:space="0" w:color="7F7F7F" w:themeColor="text1" w:themeTint="80"/>
            </w:tcBorders>
          </w:tcPr>
          <w:p w14:paraId="7F55F84F" w14:textId="77777777" w:rsidR="00940E56" w:rsidRPr="008B157E" w:rsidRDefault="00940E56" w:rsidP="00940E56"/>
        </w:tc>
        <w:tc>
          <w:tcPr>
            <w:tcW w:w="4117" w:type="dxa"/>
            <w:tcBorders>
              <w:right w:val="single" w:sz="4" w:space="0" w:color="7F7F7F" w:themeColor="text1" w:themeTint="80"/>
            </w:tcBorders>
          </w:tcPr>
          <w:p w14:paraId="2023F007" w14:textId="77777777" w:rsidR="00940E56" w:rsidRDefault="00940E56" w:rsidP="00940E56">
            <w:pPr>
              <w:pStyle w:val="ListeStrichI"/>
            </w:pPr>
            <w:proofErr w:type="gramStart"/>
            <w:r>
              <w:rPr>
                <w:u w:val="single"/>
              </w:rPr>
              <w:t>passive</w:t>
            </w:r>
            <w:proofErr w:type="gramEnd"/>
            <w:r>
              <w:t xml:space="preserve"> (folgende andere Unternehmen sind an diesem Unternehmen beteiligt; Umfang der Beteiligung?)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DBC03CD" w14:textId="77777777" w:rsidR="00940E56" w:rsidRPr="009D6005" w:rsidRDefault="00940E56" w:rsidP="00940E56">
            <w:pPr>
              <w:rPr>
                <w:noProof/>
              </w:rPr>
            </w:pPr>
          </w:p>
        </w:tc>
      </w:tr>
      <w:tr w:rsidR="00940E56" w:rsidRPr="00186E81" w14:paraId="7A77D4EE" w14:textId="77777777" w:rsidTr="000B6EAD">
        <w:trPr>
          <w:cantSplit/>
        </w:trPr>
        <w:tc>
          <w:tcPr>
            <w:tcW w:w="924" w:type="dxa"/>
            <w:tcBorders>
              <w:left w:val="single" w:sz="4" w:space="0" w:color="7F7F7F" w:themeColor="text1" w:themeTint="80"/>
            </w:tcBorders>
          </w:tcPr>
          <w:p w14:paraId="53EFE4EF" w14:textId="45F4F016" w:rsidR="00940E56" w:rsidRPr="008B157E" w:rsidRDefault="00940E56" w:rsidP="00940E56">
            <w:r>
              <w:t>B.6</w:t>
            </w:r>
          </w:p>
        </w:tc>
        <w:tc>
          <w:tcPr>
            <w:tcW w:w="4117" w:type="dxa"/>
            <w:tcBorders>
              <w:right w:val="single" w:sz="4" w:space="0" w:color="7F7F7F" w:themeColor="text1" w:themeTint="80"/>
            </w:tcBorders>
          </w:tcPr>
          <w:p w14:paraId="352E893B" w14:textId="07A7E4AB" w:rsidR="00940E56" w:rsidRDefault="00940E56" w:rsidP="00940E56">
            <w:pPr>
              <w:rPr>
                <w:color w:val="000000"/>
              </w:rPr>
            </w:pPr>
            <w:r>
              <w:rPr>
                <w:color w:val="000000"/>
              </w:rPr>
              <w:t>Name und Adresse des Prüf- und Kalibrierlaboratoriums: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5535F32" w14:textId="77777777" w:rsidR="00940E56" w:rsidRPr="009D6005" w:rsidRDefault="00940E56" w:rsidP="00940E56">
            <w:pPr>
              <w:rPr>
                <w:noProof/>
              </w:rPr>
            </w:pPr>
          </w:p>
        </w:tc>
      </w:tr>
      <w:tr w:rsidR="00940E56" w:rsidRPr="00186E81" w14:paraId="234DC685" w14:textId="77777777" w:rsidTr="000B6EAD">
        <w:trPr>
          <w:cantSplit/>
        </w:trPr>
        <w:tc>
          <w:tcPr>
            <w:tcW w:w="924" w:type="dxa"/>
            <w:tcBorders>
              <w:left w:val="single" w:sz="4" w:space="0" w:color="7F7F7F" w:themeColor="text1" w:themeTint="80"/>
            </w:tcBorders>
          </w:tcPr>
          <w:p w14:paraId="6230B182" w14:textId="2AD73DB9" w:rsidR="00940E56" w:rsidRPr="008B157E" w:rsidRDefault="00940E56" w:rsidP="00940E56">
            <w:r>
              <w:t>B.7</w:t>
            </w:r>
          </w:p>
        </w:tc>
        <w:tc>
          <w:tcPr>
            <w:tcW w:w="4117" w:type="dxa"/>
            <w:tcBorders>
              <w:right w:val="single" w:sz="4" w:space="0" w:color="7F7F7F" w:themeColor="text1" w:themeTint="80"/>
            </w:tcBorders>
          </w:tcPr>
          <w:p w14:paraId="0116BC98" w14:textId="4EFC3B4D" w:rsidR="00940E56" w:rsidRDefault="00940E56" w:rsidP="00940E56">
            <w:pPr>
              <w:rPr>
                <w:color w:val="000000"/>
              </w:rPr>
            </w:pPr>
            <w:r>
              <w:rPr>
                <w:color w:val="000000"/>
              </w:rPr>
              <w:t>Arbeitsgebiet des Prüf- und Kalibrierlaboratoriums: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04DCA11" w14:textId="77777777" w:rsidR="00940E56" w:rsidRPr="009D6005" w:rsidRDefault="00940E56" w:rsidP="00940E56">
            <w:pPr>
              <w:rPr>
                <w:noProof/>
              </w:rPr>
            </w:pPr>
          </w:p>
        </w:tc>
      </w:tr>
      <w:tr w:rsidR="00940E56" w:rsidRPr="00186E81" w14:paraId="14DF115A" w14:textId="77777777" w:rsidTr="000B6EAD">
        <w:trPr>
          <w:cantSplit/>
        </w:trPr>
        <w:tc>
          <w:tcPr>
            <w:tcW w:w="924" w:type="dxa"/>
            <w:tcBorders>
              <w:left w:val="single" w:sz="4" w:space="0" w:color="7F7F7F" w:themeColor="text1" w:themeTint="80"/>
            </w:tcBorders>
          </w:tcPr>
          <w:p w14:paraId="79C5A12C" w14:textId="07A9A375" w:rsidR="00940E56" w:rsidRPr="008B157E" w:rsidRDefault="00940E56" w:rsidP="00940E56">
            <w:r>
              <w:t>B.8</w:t>
            </w:r>
          </w:p>
        </w:tc>
        <w:tc>
          <w:tcPr>
            <w:tcW w:w="4117" w:type="dxa"/>
            <w:tcBorders>
              <w:right w:val="single" w:sz="4" w:space="0" w:color="7F7F7F" w:themeColor="text1" w:themeTint="80"/>
            </w:tcBorders>
          </w:tcPr>
          <w:p w14:paraId="2DC5126A" w14:textId="40984365" w:rsidR="00940E56" w:rsidRDefault="00940E56" w:rsidP="00940E56">
            <w:pPr>
              <w:rPr>
                <w:color w:val="000000"/>
              </w:rPr>
            </w:pPr>
            <w:r>
              <w:rPr>
                <w:color w:val="000000"/>
              </w:rPr>
              <w:t>Arbeitsgebiet, für welches die Akkreditierung beantragt wurde oder bereits vorhanden ist: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C60490A" w14:textId="77777777" w:rsidR="00940E56" w:rsidRPr="009D6005" w:rsidRDefault="00940E56" w:rsidP="00940E56">
            <w:pPr>
              <w:rPr>
                <w:noProof/>
              </w:rPr>
            </w:pPr>
          </w:p>
        </w:tc>
      </w:tr>
      <w:tr w:rsidR="00940E56" w:rsidRPr="00186E81" w14:paraId="549E7A70" w14:textId="77777777" w:rsidTr="000B6EAD">
        <w:trPr>
          <w:cantSplit/>
        </w:trPr>
        <w:tc>
          <w:tcPr>
            <w:tcW w:w="924" w:type="dxa"/>
            <w:tcBorders>
              <w:left w:val="single" w:sz="4" w:space="0" w:color="7F7F7F" w:themeColor="text1" w:themeTint="80"/>
            </w:tcBorders>
          </w:tcPr>
          <w:p w14:paraId="4CA961F7" w14:textId="4EA62DCE" w:rsidR="00940E56" w:rsidRPr="008B157E" w:rsidRDefault="00940E56" w:rsidP="00940E56">
            <w:r>
              <w:t>B.9</w:t>
            </w:r>
          </w:p>
        </w:tc>
        <w:tc>
          <w:tcPr>
            <w:tcW w:w="4117" w:type="dxa"/>
            <w:tcBorders>
              <w:right w:val="single" w:sz="4" w:space="0" w:color="7F7F7F" w:themeColor="text1" w:themeTint="80"/>
            </w:tcBorders>
          </w:tcPr>
          <w:p w14:paraId="19202A62" w14:textId="77777777" w:rsidR="00940E56" w:rsidRDefault="00940E56" w:rsidP="00940E56">
            <w:pPr>
              <w:rPr>
                <w:color w:val="000000"/>
              </w:rPr>
            </w:pPr>
            <w:r>
              <w:rPr>
                <w:color w:val="000000"/>
              </w:rPr>
              <w:t>In welchen Ländern sollen die Dienstleistungen unter der Akkreditierung angeboten werden?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206A96D" w14:textId="77777777" w:rsidR="00940E56" w:rsidRPr="009D6005" w:rsidRDefault="00940E56" w:rsidP="00940E56">
            <w:pPr>
              <w:rPr>
                <w:noProof/>
              </w:rPr>
            </w:pPr>
          </w:p>
        </w:tc>
      </w:tr>
    </w:tbl>
    <w:p w14:paraId="500C57C1" w14:textId="69766949" w:rsidR="00F60E17" w:rsidRPr="008B157E" w:rsidRDefault="00ED2B2F" w:rsidP="00CB34A3">
      <w:pPr>
        <w:pStyle w:val="berschrift1A"/>
      </w:pPr>
      <w:bookmarkStart w:id="7" w:name="_Toc416712205"/>
      <w:bookmarkStart w:id="8" w:name="_Toc483390520"/>
      <w:r>
        <w:lastRenderedPageBreak/>
        <w:t>Punkte</w:t>
      </w:r>
      <w:r w:rsidR="00F60E17" w:rsidRPr="008B157E">
        <w:t xml:space="preserve"> basierend auf der Norm ISO/IEC </w:t>
      </w:r>
      <w:r w:rsidR="00F60E17">
        <w:t>1702</w:t>
      </w:r>
      <w:r w:rsidR="00860812">
        <w:t>5</w:t>
      </w:r>
      <w:r w:rsidR="00F60E17">
        <w:t>:</w:t>
      </w:r>
      <w:bookmarkEnd w:id="7"/>
      <w:r w:rsidR="00F60E17">
        <w:t>20</w:t>
      </w:r>
      <w:r w:rsidR="00860812">
        <w:t>05</w:t>
      </w:r>
      <w:bookmarkEnd w:id="8"/>
    </w:p>
    <w:p w14:paraId="0BF19D88" w14:textId="6A624D5F" w:rsidR="00C91FA9" w:rsidRDefault="00860812">
      <w:r>
        <w:t>Die Num</w:t>
      </w:r>
      <w:r w:rsidR="00F60E17" w:rsidRPr="008B157E">
        <w:t xml:space="preserve">merierung der Fragen entspricht den zugrundeliegenden Normpunkten. </w:t>
      </w:r>
      <w:r w:rsidR="008D4977">
        <w:t xml:space="preserve">Für die Anwendung dieser Internationalen Norm gelten die zutreffenden Begriffe der ISO/IEC 17000 und des Internationalen Wörterbuches der Metrologie (VIM). </w:t>
      </w:r>
    </w:p>
    <w:p w14:paraId="4F351E68" w14:textId="77777777" w:rsidR="00C0372A" w:rsidRPr="00E426F2" w:rsidRDefault="00860812" w:rsidP="00E426F2">
      <w:pPr>
        <w:pStyle w:val="berschrift1"/>
      </w:pPr>
      <w:bookmarkStart w:id="9" w:name="_Toc483390521"/>
      <w:r>
        <w:t>Anforderungen an das Management</w:t>
      </w:r>
      <w:bookmarkEnd w:id="9"/>
    </w:p>
    <w:p w14:paraId="43DC57DE" w14:textId="77777777" w:rsidR="004D3C8C" w:rsidRDefault="004D3C8C" w:rsidP="00E426F2">
      <w:pPr>
        <w:pStyle w:val="berschrift2"/>
      </w:pPr>
      <w:bookmarkStart w:id="10" w:name="_Toc483390522"/>
      <w:r>
        <w:t>4.1</w:t>
      </w:r>
      <w:r>
        <w:tab/>
      </w:r>
      <w:r w:rsidR="00860812">
        <w:t>Organisation</w:t>
      </w:r>
      <w:bookmarkEnd w:id="10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C72809" w:rsidRPr="00A34F55" w14:paraId="7A8C3E49" w14:textId="77777777" w:rsidTr="00C72809">
        <w:trPr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7723C28D" w14:textId="2AD625E3" w:rsidR="00C72809" w:rsidRPr="00A34F55" w:rsidRDefault="00442746" w:rsidP="00C72809">
            <w:pPr>
              <w:pStyle w:val="Tabellentitel"/>
              <w:suppressAutoHyphens w:val="0"/>
            </w:pPr>
            <w:r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31EB926F" w14:textId="77777777" w:rsidR="00C72809" w:rsidRDefault="00C72809" w:rsidP="00C72809">
            <w:pPr>
              <w:pStyle w:val="Tabellentitel"/>
              <w:suppressAutoHyphens w:val="0"/>
            </w:pPr>
            <w:r>
              <w:t xml:space="preserve">Angaben des Gesuchstellers / </w:t>
            </w:r>
          </w:p>
          <w:p w14:paraId="355D85DD" w14:textId="77777777" w:rsidR="00C72809" w:rsidRPr="00A34F55" w:rsidRDefault="00C72809" w:rsidP="00C72809">
            <w:pPr>
              <w:pStyle w:val="Tabellentitel"/>
              <w:suppressAutoHyphens w:val="0"/>
            </w:pPr>
            <w:r>
              <w:t>der akkreditierten Stelle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5FE54B72" w14:textId="77777777" w:rsidR="00C72809" w:rsidRPr="00A34F55" w:rsidRDefault="00C72809" w:rsidP="00C72809">
            <w:pPr>
              <w:pStyle w:val="Tabellentitel"/>
              <w:suppressAutoHyphens w:val="0"/>
            </w:pPr>
            <w:r>
              <w:t>Bemerkungen der SAS (leer lassen)</w:t>
            </w:r>
          </w:p>
        </w:tc>
      </w:tr>
      <w:tr w:rsidR="00C72809" w:rsidRPr="00A34F55" w14:paraId="1E79219B" w14:textId="77777777" w:rsidTr="00C72809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713E699B" w14:textId="77777777" w:rsidR="00C72809" w:rsidRPr="00C72809" w:rsidRDefault="00C72809" w:rsidP="00CB34A3">
            <w:r w:rsidRPr="00C72809">
              <w:t>4.1.1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665F84" w14:textId="77777777" w:rsidR="00C72809" w:rsidRPr="00C72809" w:rsidRDefault="00C72809" w:rsidP="00CB34A3"/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2C6AF657" w14:textId="77777777" w:rsidR="00C72809" w:rsidRPr="00C72809" w:rsidRDefault="00C72809" w:rsidP="00940E56"/>
        </w:tc>
      </w:tr>
      <w:tr w:rsidR="00C72809" w:rsidRPr="00A34F55" w14:paraId="55663D31" w14:textId="77777777" w:rsidTr="00C72809">
        <w:tc>
          <w:tcPr>
            <w:tcW w:w="1134" w:type="dxa"/>
          </w:tcPr>
          <w:p w14:paraId="280AF20E" w14:textId="77777777" w:rsidR="00C72809" w:rsidRPr="00C72809" w:rsidRDefault="00C72809" w:rsidP="00CB34A3">
            <w:r w:rsidRPr="00C72809">
              <w:t>4.1.2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6F4C626" w14:textId="77777777" w:rsidR="00C72809" w:rsidRPr="00C72809" w:rsidRDefault="00C72809" w:rsidP="00CB34A3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7626916" w14:textId="77777777" w:rsidR="00C72809" w:rsidRPr="00C72809" w:rsidRDefault="00C72809" w:rsidP="00940E56"/>
        </w:tc>
      </w:tr>
      <w:tr w:rsidR="00C72809" w:rsidRPr="00A34F55" w14:paraId="07B9FC71" w14:textId="77777777" w:rsidTr="00C72809">
        <w:tc>
          <w:tcPr>
            <w:tcW w:w="1134" w:type="dxa"/>
          </w:tcPr>
          <w:p w14:paraId="4E467696" w14:textId="77777777" w:rsidR="00C72809" w:rsidRPr="00C72809" w:rsidRDefault="00C72809" w:rsidP="00CB34A3">
            <w:r w:rsidRPr="00C72809">
              <w:t>4.1.3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0404704" w14:textId="77777777" w:rsidR="00C72809" w:rsidRPr="00C72809" w:rsidRDefault="00C72809" w:rsidP="00CB34A3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CF114DB" w14:textId="77777777" w:rsidR="00C72809" w:rsidRPr="00C72809" w:rsidRDefault="00C72809" w:rsidP="00940E56"/>
        </w:tc>
      </w:tr>
      <w:tr w:rsidR="00C72809" w:rsidRPr="00A34F55" w14:paraId="68C1541B" w14:textId="77777777" w:rsidTr="00FC385B">
        <w:trPr>
          <w:trHeight w:val="472"/>
        </w:trPr>
        <w:tc>
          <w:tcPr>
            <w:tcW w:w="1134" w:type="dxa"/>
          </w:tcPr>
          <w:p w14:paraId="0516259D" w14:textId="77777777" w:rsidR="00C72809" w:rsidRPr="00C72809" w:rsidRDefault="00C72809" w:rsidP="00CB34A3">
            <w:r>
              <w:t>4.1.4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DADB21B" w14:textId="77777777" w:rsidR="00C72809" w:rsidRPr="00C72809" w:rsidRDefault="00C72809" w:rsidP="00CB34A3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B9686E1" w14:textId="77777777" w:rsidR="00C72809" w:rsidRPr="00C72809" w:rsidRDefault="00C72809" w:rsidP="00940E56"/>
        </w:tc>
      </w:tr>
      <w:tr w:rsidR="00C72809" w:rsidRPr="00A34F55" w14:paraId="1B5445A2" w14:textId="77777777" w:rsidTr="00C72809">
        <w:tc>
          <w:tcPr>
            <w:tcW w:w="1134" w:type="dxa"/>
          </w:tcPr>
          <w:p w14:paraId="5BC47F00" w14:textId="77777777" w:rsidR="00C72809" w:rsidRPr="00C72809" w:rsidRDefault="00C72809" w:rsidP="00CB34A3">
            <w:r>
              <w:t>4.1.5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C49121F" w14:textId="77777777" w:rsidR="00C72809" w:rsidRPr="00C72809" w:rsidRDefault="00C72809" w:rsidP="00CB34A3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A48F10D" w14:textId="77777777" w:rsidR="00C72809" w:rsidRPr="00C72809" w:rsidRDefault="00C72809" w:rsidP="00940E56"/>
        </w:tc>
      </w:tr>
      <w:tr w:rsidR="00C72809" w:rsidRPr="00A34F55" w14:paraId="771A951B" w14:textId="77777777" w:rsidTr="00C72809">
        <w:tc>
          <w:tcPr>
            <w:tcW w:w="1134" w:type="dxa"/>
          </w:tcPr>
          <w:p w14:paraId="0B001D63" w14:textId="77777777" w:rsidR="00C72809" w:rsidRDefault="00C72809" w:rsidP="00CB34A3">
            <w:pPr>
              <w:jc w:val="right"/>
            </w:pPr>
            <w:r>
              <w:t>a)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E742806" w14:textId="77777777" w:rsidR="00C72809" w:rsidRPr="00C72809" w:rsidRDefault="00C72809" w:rsidP="00CB34A3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9302579" w14:textId="77777777" w:rsidR="00C72809" w:rsidRPr="00C72809" w:rsidRDefault="00C72809" w:rsidP="00940E56"/>
        </w:tc>
      </w:tr>
      <w:tr w:rsidR="00C72809" w:rsidRPr="00A34F55" w14:paraId="0C31D1C5" w14:textId="77777777" w:rsidTr="00C72809">
        <w:tc>
          <w:tcPr>
            <w:tcW w:w="1134" w:type="dxa"/>
          </w:tcPr>
          <w:p w14:paraId="51D71A34" w14:textId="77777777" w:rsidR="00C72809" w:rsidRDefault="00C72809" w:rsidP="00CB34A3">
            <w:pPr>
              <w:jc w:val="right"/>
            </w:pPr>
            <w:r>
              <w:t>b)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4151E39" w14:textId="77777777" w:rsidR="00C72809" w:rsidRPr="00940E56" w:rsidRDefault="00C72809" w:rsidP="00940E56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93548AB" w14:textId="77777777" w:rsidR="00C72809" w:rsidRPr="00C72809" w:rsidRDefault="00C72809" w:rsidP="00940E56"/>
        </w:tc>
      </w:tr>
      <w:tr w:rsidR="00C72809" w:rsidRPr="00A34F55" w14:paraId="5EE89027" w14:textId="77777777" w:rsidTr="00C72809">
        <w:tc>
          <w:tcPr>
            <w:tcW w:w="1134" w:type="dxa"/>
          </w:tcPr>
          <w:p w14:paraId="6E49199A" w14:textId="77777777" w:rsidR="00C72809" w:rsidRDefault="00C72809" w:rsidP="00CB34A3">
            <w:pPr>
              <w:jc w:val="right"/>
            </w:pPr>
            <w:r>
              <w:t>c)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5681B24" w14:textId="77777777" w:rsidR="00C72809" w:rsidRPr="00940E56" w:rsidRDefault="00C72809" w:rsidP="00940E56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5E5E0AA" w14:textId="77777777" w:rsidR="00C72809" w:rsidRPr="00C72809" w:rsidRDefault="00C72809" w:rsidP="00940E56"/>
        </w:tc>
      </w:tr>
      <w:tr w:rsidR="008D4977" w:rsidRPr="00A34F55" w14:paraId="15039013" w14:textId="77777777" w:rsidTr="00C72809">
        <w:tc>
          <w:tcPr>
            <w:tcW w:w="1134" w:type="dxa"/>
          </w:tcPr>
          <w:p w14:paraId="1AEF236D" w14:textId="77777777" w:rsidR="008D4977" w:rsidRDefault="008D4977" w:rsidP="00CB34A3">
            <w:pPr>
              <w:jc w:val="right"/>
            </w:pPr>
            <w:r>
              <w:t>d)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32EDEB8" w14:textId="77777777" w:rsidR="008D4977" w:rsidRPr="00940E56" w:rsidRDefault="008D4977" w:rsidP="00940E56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82315AF" w14:textId="77777777" w:rsidR="008D4977" w:rsidRPr="00C72809" w:rsidRDefault="008D4977" w:rsidP="00940E56"/>
        </w:tc>
      </w:tr>
      <w:tr w:rsidR="008D4977" w:rsidRPr="00A34F55" w14:paraId="69793946" w14:textId="77777777" w:rsidTr="00C72809">
        <w:tc>
          <w:tcPr>
            <w:tcW w:w="1134" w:type="dxa"/>
          </w:tcPr>
          <w:p w14:paraId="44BAF6E7" w14:textId="77777777" w:rsidR="008D4977" w:rsidRDefault="008D4977" w:rsidP="00CB34A3">
            <w:pPr>
              <w:jc w:val="right"/>
            </w:pPr>
            <w:r>
              <w:t>e)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39ED921" w14:textId="77777777" w:rsidR="008D4977" w:rsidRPr="00940E56" w:rsidRDefault="008D4977" w:rsidP="00940E56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FFC9F55" w14:textId="77777777" w:rsidR="008D4977" w:rsidRPr="00C72809" w:rsidRDefault="008D4977" w:rsidP="00940E56"/>
        </w:tc>
      </w:tr>
      <w:tr w:rsidR="008D4977" w:rsidRPr="00A34F55" w14:paraId="2C734F25" w14:textId="77777777" w:rsidTr="00C72809">
        <w:tc>
          <w:tcPr>
            <w:tcW w:w="1134" w:type="dxa"/>
          </w:tcPr>
          <w:p w14:paraId="6A971183" w14:textId="77777777" w:rsidR="008D4977" w:rsidRDefault="008D4977" w:rsidP="00CB34A3">
            <w:pPr>
              <w:jc w:val="right"/>
            </w:pPr>
            <w:r>
              <w:t>f)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087BBB0" w14:textId="77777777" w:rsidR="008D4977" w:rsidRPr="00940E56" w:rsidRDefault="008D4977" w:rsidP="00940E56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2381466" w14:textId="77777777" w:rsidR="008D4977" w:rsidRPr="00C72809" w:rsidRDefault="008D4977" w:rsidP="00940E56"/>
        </w:tc>
      </w:tr>
      <w:tr w:rsidR="008D4977" w:rsidRPr="00A34F55" w14:paraId="6AE6C2AE" w14:textId="77777777" w:rsidTr="00C72809">
        <w:tc>
          <w:tcPr>
            <w:tcW w:w="1134" w:type="dxa"/>
          </w:tcPr>
          <w:p w14:paraId="5EAFF9DC" w14:textId="77777777" w:rsidR="008D4977" w:rsidRDefault="008D4977" w:rsidP="00CB34A3">
            <w:pPr>
              <w:jc w:val="right"/>
            </w:pPr>
            <w:r>
              <w:t>g)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0114856" w14:textId="77777777" w:rsidR="008D4977" w:rsidRPr="00940E56" w:rsidRDefault="008D4977" w:rsidP="00940E56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210D5CC" w14:textId="77777777" w:rsidR="008D4977" w:rsidRPr="00C72809" w:rsidRDefault="008D4977" w:rsidP="00940E56"/>
        </w:tc>
      </w:tr>
      <w:tr w:rsidR="008D4977" w:rsidRPr="00A34F55" w14:paraId="054A8E6D" w14:textId="77777777" w:rsidTr="00C72809">
        <w:tc>
          <w:tcPr>
            <w:tcW w:w="1134" w:type="dxa"/>
          </w:tcPr>
          <w:p w14:paraId="31C789AB" w14:textId="77777777" w:rsidR="008D4977" w:rsidRDefault="008D4977" w:rsidP="00CB34A3">
            <w:pPr>
              <w:jc w:val="right"/>
            </w:pPr>
            <w:r>
              <w:t>h)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EF933B8" w14:textId="77777777" w:rsidR="008D4977" w:rsidRPr="00940E56" w:rsidRDefault="008D4977" w:rsidP="00940E56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9420870" w14:textId="77777777" w:rsidR="008D4977" w:rsidRPr="00C72809" w:rsidRDefault="008D4977" w:rsidP="00940E56"/>
        </w:tc>
      </w:tr>
      <w:tr w:rsidR="008D4977" w:rsidRPr="00A34F55" w14:paraId="04F7771B" w14:textId="77777777" w:rsidTr="00C72809">
        <w:tc>
          <w:tcPr>
            <w:tcW w:w="1134" w:type="dxa"/>
          </w:tcPr>
          <w:p w14:paraId="1846A7FE" w14:textId="77777777" w:rsidR="008D4977" w:rsidRDefault="008D4977" w:rsidP="00CB34A3">
            <w:pPr>
              <w:jc w:val="right"/>
            </w:pPr>
            <w:r>
              <w:t>i)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9A77E2F" w14:textId="77777777" w:rsidR="008D4977" w:rsidRPr="00940E56" w:rsidRDefault="008D4977" w:rsidP="00940E56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9A0B2C8" w14:textId="77777777" w:rsidR="008D4977" w:rsidRPr="00C72809" w:rsidRDefault="008D4977" w:rsidP="00940E56"/>
        </w:tc>
      </w:tr>
      <w:tr w:rsidR="008D4977" w:rsidRPr="00A34F55" w14:paraId="1B9B78D1" w14:textId="77777777" w:rsidTr="00C72809">
        <w:tc>
          <w:tcPr>
            <w:tcW w:w="1134" w:type="dxa"/>
          </w:tcPr>
          <w:p w14:paraId="24A0EF1F" w14:textId="77777777" w:rsidR="008D4977" w:rsidRDefault="008D4977" w:rsidP="00CB34A3">
            <w:pPr>
              <w:jc w:val="right"/>
            </w:pPr>
            <w:r>
              <w:t>j)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D024776" w14:textId="77777777" w:rsidR="008D4977" w:rsidRPr="00940E56" w:rsidRDefault="008D4977" w:rsidP="00940E56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B7C537B" w14:textId="77777777" w:rsidR="008D4977" w:rsidRPr="00C72809" w:rsidRDefault="008D4977" w:rsidP="00940E56"/>
        </w:tc>
      </w:tr>
      <w:tr w:rsidR="008D4977" w:rsidRPr="00A34F55" w14:paraId="310DE70F" w14:textId="77777777" w:rsidTr="00C72809">
        <w:tc>
          <w:tcPr>
            <w:tcW w:w="1134" w:type="dxa"/>
          </w:tcPr>
          <w:p w14:paraId="3676A964" w14:textId="77777777" w:rsidR="008D4977" w:rsidRDefault="008D4977" w:rsidP="00CB34A3">
            <w:pPr>
              <w:jc w:val="right"/>
            </w:pPr>
            <w:r>
              <w:t>k)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14D3567" w14:textId="77777777" w:rsidR="008D4977" w:rsidRPr="00940E56" w:rsidRDefault="008D4977" w:rsidP="00940E56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A065C41" w14:textId="77777777" w:rsidR="008D4977" w:rsidRPr="00C72809" w:rsidRDefault="008D4977" w:rsidP="00940E56"/>
        </w:tc>
      </w:tr>
      <w:tr w:rsidR="008D4977" w:rsidRPr="00A34F55" w14:paraId="42CD7A9D" w14:textId="77777777" w:rsidTr="00C72809">
        <w:tc>
          <w:tcPr>
            <w:tcW w:w="1134" w:type="dxa"/>
          </w:tcPr>
          <w:p w14:paraId="7D65E753" w14:textId="77777777" w:rsidR="008D4977" w:rsidRDefault="008D4977" w:rsidP="00CB34A3">
            <w:r>
              <w:t>4.1.6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9685E8A" w14:textId="77777777" w:rsidR="008D4977" w:rsidRPr="00940E56" w:rsidRDefault="008D4977" w:rsidP="00940E56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3FFAE46" w14:textId="77777777" w:rsidR="008D4977" w:rsidRPr="00C72809" w:rsidRDefault="008D4977" w:rsidP="00940E56"/>
        </w:tc>
      </w:tr>
    </w:tbl>
    <w:p w14:paraId="5FE5A1F0" w14:textId="77777777" w:rsidR="00F43B4F" w:rsidRDefault="00F43B4F" w:rsidP="00CB34A3">
      <w:pPr>
        <w:pStyle w:val="berschrift2"/>
      </w:pPr>
      <w:bookmarkStart w:id="11" w:name="_Toc483390523"/>
      <w:r>
        <w:t xml:space="preserve">4.2 </w:t>
      </w:r>
      <w:r>
        <w:tab/>
      </w:r>
      <w:r w:rsidR="008D4977">
        <w:t>Managementsystem</w:t>
      </w:r>
      <w:bookmarkEnd w:id="11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4604E3" w:rsidRPr="00A34F55" w14:paraId="5E57FD86" w14:textId="77777777" w:rsidTr="004604E3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07826A47" w14:textId="462B3925" w:rsidR="004604E3" w:rsidRPr="00A34F55" w:rsidRDefault="00442746" w:rsidP="004604E3">
            <w:pPr>
              <w:pStyle w:val="Tabellentitel"/>
              <w:suppressAutoHyphens w:val="0"/>
            </w:pPr>
            <w:r w:rsidRPr="00442746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3133E376" w14:textId="77777777" w:rsidR="004604E3" w:rsidRDefault="004604E3" w:rsidP="004604E3">
            <w:pPr>
              <w:pStyle w:val="Tabellentitel"/>
              <w:suppressAutoHyphens w:val="0"/>
            </w:pPr>
            <w:r>
              <w:t xml:space="preserve">Angaben des Gesuchstellers / </w:t>
            </w:r>
          </w:p>
          <w:p w14:paraId="2EA9EC27" w14:textId="77777777" w:rsidR="004604E3" w:rsidRPr="00A34F55" w:rsidRDefault="004604E3" w:rsidP="004604E3">
            <w:pPr>
              <w:pStyle w:val="Tabellentitel"/>
              <w:suppressAutoHyphens w:val="0"/>
            </w:pPr>
            <w:r>
              <w:t>der akkreditierten Stelle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47D5562E" w14:textId="77777777" w:rsidR="004604E3" w:rsidRPr="00A34F55" w:rsidRDefault="004604E3" w:rsidP="004604E3">
            <w:pPr>
              <w:pStyle w:val="Tabellentitel"/>
              <w:suppressAutoHyphens w:val="0"/>
            </w:pPr>
            <w:r>
              <w:t>Bemerkungen der SAS (leer lassen)</w:t>
            </w:r>
          </w:p>
        </w:tc>
      </w:tr>
      <w:tr w:rsidR="004604E3" w:rsidRPr="00FC385B" w14:paraId="7316E859" w14:textId="77777777" w:rsidTr="004604E3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70A5DD36" w14:textId="77777777" w:rsidR="004604E3" w:rsidRPr="00FC385B" w:rsidRDefault="004604E3" w:rsidP="004604E3">
            <w:r>
              <w:t>4.2.1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45129" w14:textId="77777777" w:rsidR="004604E3" w:rsidRPr="00FC385B" w:rsidRDefault="004604E3" w:rsidP="004604E3"/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5A4A6523" w14:textId="77777777" w:rsidR="004604E3" w:rsidRPr="00FC385B" w:rsidRDefault="004604E3" w:rsidP="004604E3"/>
        </w:tc>
      </w:tr>
      <w:tr w:rsidR="004604E3" w:rsidRPr="00FC385B" w14:paraId="1C472C2E" w14:textId="77777777" w:rsidTr="004604E3">
        <w:tc>
          <w:tcPr>
            <w:tcW w:w="1134" w:type="dxa"/>
          </w:tcPr>
          <w:p w14:paraId="50DC891B" w14:textId="77777777" w:rsidR="004604E3" w:rsidRPr="00FC385B" w:rsidRDefault="004604E3" w:rsidP="004604E3">
            <w:r>
              <w:lastRenderedPageBreak/>
              <w:t>4.2.2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784A481" w14:textId="77777777" w:rsidR="004604E3" w:rsidRPr="00FC385B" w:rsidRDefault="004604E3" w:rsidP="004604E3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6A7BE94" w14:textId="77777777" w:rsidR="004604E3" w:rsidRPr="00FC385B" w:rsidRDefault="004604E3" w:rsidP="004604E3"/>
        </w:tc>
      </w:tr>
      <w:tr w:rsidR="004604E3" w:rsidRPr="00FC385B" w14:paraId="695915CF" w14:textId="77777777" w:rsidTr="004604E3">
        <w:tc>
          <w:tcPr>
            <w:tcW w:w="1134" w:type="dxa"/>
          </w:tcPr>
          <w:p w14:paraId="7176904A" w14:textId="77777777" w:rsidR="004604E3" w:rsidRDefault="008D4977" w:rsidP="008D4977">
            <w:pPr>
              <w:jc w:val="right"/>
            </w:pPr>
            <w:r>
              <w:t>a)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C8A4DD5" w14:textId="77777777" w:rsidR="004604E3" w:rsidRPr="00FC385B" w:rsidRDefault="004604E3" w:rsidP="004604E3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0D8D466" w14:textId="77777777" w:rsidR="004604E3" w:rsidRPr="00FC385B" w:rsidRDefault="004604E3" w:rsidP="004604E3"/>
        </w:tc>
      </w:tr>
      <w:tr w:rsidR="008D4977" w:rsidRPr="00FC385B" w14:paraId="60A36286" w14:textId="77777777" w:rsidTr="004604E3">
        <w:tc>
          <w:tcPr>
            <w:tcW w:w="1134" w:type="dxa"/>
          </w:tcPr>
          <w:p w14:paraId="19A68E5A" w14:textId="77777777" w:rsidR="008D4977" w:rsidRDefault="008D4977" w:rsidP="008D4977">
            <w:pPr>
              <w:jc w:val="right"/>
            </w:pPr>
            <w:r>
              <w:t>b)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5AFD89B" w14:textId="77777777" w:rsidR="008D4977" w:rsidRPr="00FC385B" w:rsidRDefault="008D4977" w:rsidP="004604E3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61577D7" w14:textId="77777777" w:rsidR="008D4977" w:rsidRPr="00FC385B" w:rsidRDefault="008D4977" w:rsidP="004604E3"/>
        </w:tc>
      </w:tr>
      <w:tr w:rsidR="008D4977" w:rsidRPr="00FC385B" w14:paraId="75D0A87B" w14:textId="77777777" w:rsidTr="004604E3">
        <w:tc>
          <w:tcPr>
            <w:tcW w:w="1134" w:type="dxa"/>
          </w:tcPr>
          <w:p w14:paraId="77078C56" w14:textId="77777777" w:rsidR="008D4977" w:rsidRDefault="008D4977" w:rsidP="008D4977">
            <w:pPr>
              <w:jc w:val="right"/>
            </w:pPr>
            <w:r>
              <w:t>c)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779FC164" w14:textId="77777777" w:rsidR="008D4977" w:rsidRPr="00FC385B" w:rsidRDefault="008D4977" w:rsidP="004604E3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6CB06CC" w14:textId="77777777" w:rsidR="008D4977" w:rsidRPr="00FC385B" w:rsidRDefault="008D4977" w:rsidP="004604E3"/>
        </w:tc>
      </w:tr>
      <w:tr w:rsidR="008D4977" w:rsidRPr="00FC385B" w14:paraId="4355F8AB" w14:textId="77777777" w:rsidTr="004604E3">
        <w:tc>
          <w:tcPr>
            <w:tcW w:w="1134" w:type="dxa"/>
          </w:tcPr>
          <w:p w14:paraId="60DC77DC" w14:textId="77777777" w:rsidR="008D4977" w:rsidRDefault="008D4977" w:rsidP="008D4977">
            <w:pPr>
              <w:jc w:val="right"/>
            </w:pPr>
            <w:r>
              <w:t>d)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4EF1276" w14:textId="77777777" w:rsidR="008D4977" w:rsidRPr="00FC385B" w:rsidRDefault="008D4977" w:rsidP="004604E3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2A3DCAE" w14:textId="77777777" w:rsidR="008D4977" w:rsidRPr="00FC385B" w:rsidRDefault="008D4977" w:rsidP="004604E3"/>
        </w:tc>
      </w:tr>
      <w:tr w:rsidR="008D4977" w:rsidRPr="00FC385B" w14:paraId="7101C306" w14:textId="77777777" w:rsidTr="004604E3">
        <w:tc>
          <w:tcPr>
            <w:tcW w:w="1134" w:type="dxa"/>
          </w:tcPr>
          <w:p w14:paraId="5431A2D1" w14:textId="77777777" w:rsidR="008D4977" w:rsidRDefault="008D4977" w:rsidP="008D4977">
            <w:pPr>
              <w:jc w:val="right"/>
            </w:pPr>
            <w:r>
              <w:t>e)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F401EF2" w14:textId="77777777" w:rsidR="008D4977" w:rsidRPr="00FC385B" w:rsidRDefault="008D4977" w:rsidP="004604E3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9EFD66C" w14:textId="77777777" w:rsidR="008D4977" w:rsidRPr="00FC385B" w:rsidRDefault="008D4977" w:rsidP="004604E3"/>
        </w:tc>
      </w:tr>
      <w:tr w:rsidR="008D4977" w:rsidRPr="00FC385B" w14:paraId="67D5EC27" w14:textId="77777777" w:rsidTr="004604E3">
        <w:tc>
          <w:tcPr>
            <w:tcW w:w="1134" w:type="dxa"/>
          </w:tcPr>
          <w:p w14:paraId="6BA3BC8E" w14:textId="77777777" w:rsidR="008D4977" w:rsidRDefault="008D4977" w:rsidP="004604E3">
            <w:r>
              <w:t>4.2.3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3858BB3" w14:textId="77777777" w:rsidR="008D4977" w:rsidRPr="00FC385B" w:rsidRDefault="008D4977" w:rsidP="004604E3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54D0C19" w14:textId="77777777" w:rsidR="008D4977" w:rsidRPr="00FC385B" w:rsidRDefault="008D4977" w:rsidP="004604E3"/>
        </w:tc>
      </w:tr>
      <w:tr w:rsidR="008D4977" w:rsidRPr="00FC385B" w14:paraId="2789C933" w14:textId="77777777" w:rsidTr="004604E3">
        <w:tc>
          <w:tcPr>
            <w:tcW w:w="1134" w:type="dxa"/>
          </w:tcPr>
          <w:p w14:paraId="14D1828A" w14:textId="77777777" w:rsidR="008D4977" w:rsidRDefault="008D4977" w:rsidP="004604E3">
            <w:r>
              <w:t>4.2.4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489B0F7" w14:textId="77777777" w:rsidR="008D4977" w:rsidRPr="00FC385B" w:rsidRDefault="008D4977" w:rsidP="004604E3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156BC7C" w14:textId="77777777" w:rsidR="008D4977" w:rsidRPr="00FC385B" w:rsidRDefault="008D4977" w:rsidP="004604E3"/>
        </w:tc>
      </w:tr>
      <w:tr w:rsidR="008D4977" w:rsidRPr="00FC385B" w14:paraId="607646A5" w14:textId="77777777" w:rsidTr="004604E3">
        <w:tc>
          <w:tcPr>
            <w:tcW w:w="1134" w:type="dxa"/>
          </w:tcPr>
          <w:p w14:paraId="6BF86F95" w14:textId="77777777" w:rsidR="008D4977" w:rsidRDefault="008D4977" w:rsidP="004604E3">
            <w:r>
              <w:t>4.2.5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4DDA0F7" w14:textId="77777777" w:rsidR="008D4977" w:rsidRPr="00FC385B" w:rsidRDefault="008D4977" w:rsidP="004604E3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574E4B2" w14:textId="77777777" w:rsidR="008D4977" w:rsidRPr="00FC385B" w:rsidRDefault="008D4977" w:rsidP="004604E3"/>
        </w:tc>
      </w:tr>
      <w:tr w:rsidR="008D4977" w:rsidRPr="00FC385B" w14:paraId="4B7F283B" w14:textId="77777777" w:rsidTr="004604E3">
        <w:tc>
          <w:tcPr>
            <w:tcW w:w="1134" w:type="dxa"/>
          </w:tcPr>
          <w:p w14:paraId="34811ACF" w14:textId="77777777" w:rsidR="008D4977" w:rsidRDefault="008D4977" w:rsidP="004604E3">
            <w:r>
              <w:t>4.2.6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7EE3C22" w14:textId="77777777" w:rsidR="008D4977" w:rsidRPr="00FC385B" w:rsidRDefault="008D4977" w:rsidP="004604E3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985C262" w14:textId="77777777" w:rsidR="008D4977" w:rsidRPr="00FC385B" w:rsidRDefault="008D4977" w:rsidP="004604E3"/>
        </w:tc>
      </w:tr>
      <w:tr w:rsidR="008D4977" w:rsidRPr="00FC385B" w14:paraId="5285A721" w14:textId="77777777" w:rsidTr="004604E3">
        <w:tc>
          <w:tcPr>
            <w:tcW w:w="1134" w:type="dxa"/>
          </w:tcPr>
          <w:p w14:paraId="68373839" w14:textId="77777777" w:rsidR="008D4977" w:rsidRDefault="008D4977" w:rsidP="004604E3">
            <w:r>
              <w:t>4.2.7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974C5EA" w14:textId="77777777" w:rsidR="008D4977" w:rsidRPr="00FC385B" w:rsidRDefault="008D4977" w:rsidP="004604E3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FD9685D" w14:textId="77777777" w:rsidR="008D4977" w:rsidRPr="00FC385B" w:rsidRDefault="008D4977" w:rsidP="004604E3"/>
        </w:tc>
      </w:tr>
    </w:tbl>
    <w:p w14:paraId="6C6973D4" w14:textId="77777777" w:rsidR="008D4977" w:rsidRDefault="008D4977" w:rsidP="008D4977">
      <w:pPr>
        <w:pStyle w:val="berschrift2"/>
      </w:pPr>
      <w:bookmarkStart w:id="12" w:name="_Toc483390524"/>
      <w:r>
        <w:t xml:space="preserve">4.3 </w:t>
      </w:r>
      <w:r>
        <w:tab/>
        <w:t>Lenkung der Dokumente</w:t>
      </w:r>
      <w:bookmarkEnd w:id="12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8D4977" w:rsidRPr="00A34F55" w14:paraId="7CF8D36A" w14:textId="77777777" w:rsidTr="00CB34A3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248D79DD" w14:textId="36417161" w:rsidR="008D4977" w:rsidRPr="00A34F55" w:rsidRDefault="00442746" w:rsidP="00D0120E">
            <w:pPr>
              <w:pStyle w:val="Tabellentitel"/>
              <w:suppressAutoHyphens w:val="0"/>
            </w:pPr>
            <w:r w:rsidRPr="00442746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6288D1D9" w14:textId="77777777" w:rsidR="008D4977" w:rsidRDefault="008D4977" w:rsidP="00D0120E">
            <w:pPr>
              <w:pStyle w:val="Tabellentitel"/>
              <w:suppressAutoHyphens w:val="0"/>
            </w:pPr>
            <w:r>
              <w:t xml:space="preserve">Angaben des Gesuchstellers / </w:t>
            </w:r>
          </w:p>
          <w:p w14:paraId="35E7655F" w14:textId="77777777" w:rsidR="008D4977" w:rsidRPr="00A34F55" w:rsidRDefault="008D4977" w:rsidP="00D0120E">
            <w:pPr>
              <w:pStyle w:val="Tabellentitel"/>
              <w:suppressAutoHyphens w:val="0"/>
            </w:pPr>
            <w:r>
              <w:t>der akkreditierten Stelle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0928CACD" w14:textId="77777777" w:rsidR="008D4977" w:rsidRPr="00A34F55" w:rsidRDefault="008D4977" w:rsidP="00D0120E">
            <w:pPr>
              <w:pStyle w:val="Tabellentitel"/>
              <w:suppressAutoHyphens w:val="0"/>
            </w:pPr>
            <w:r>
              <w:t>Bemerkungen der SAS (leer lassen)</w:t>
            </w:r>
          </w:p>
        </w:tc>
      </w:tr>
      <w:tr w:rsidR="008D4977" w:rsidRPr="00FC385B" w14:paraId="1457EADC" w14:textId="77777777" w:rsidTr="00CB34A3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70D38B81" w14:textId="77777777" w:rsidR="008D4977" w:rsidRPr="00FC385B" w:rsidRDefault="008D4977" w:rsidP="00CB34A3">
            <w:pPr>
              <w:pStyle w:val="Standardfett"/>
            </w:pPr>
            <w:r>
              <w:t>4.3.1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9BD9C2" w14:textId="07A7575B" w:rsidR="008D4977" w:rsidRPr="00ED27F9" w:rsidRDefault="009E4F1C" w:rsidP="00CB34A3">
            <w:pPr>
              <w:pStyle w:val="Standardfett"/>
            </w:pPr>
            <w:r>
              <w:t>Allgemeines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3BFDD818" w14:textId="77777777" w:rsidR="008D4977" w:rsidRPr="00FC385B" w:rsidRDefault="008D4977" w:rsidP="00D0120E"/>
        </w:tc>
      </w:tr>
      <w:tr w:rsidR="00ED27F9" w:rsidRPr="00FC385B" w14:paraId="42635651" w14:textId="77777777" w:rsidTr="00CB34A3">
        <w:tc>
          <w:tcPr>
            <w:tcW w:w="1134" w:type="dxa"/>
          </w:tcPr>
          <w:p w14:paraId="21C72C14" w14:textId="77777777" w:rsidR="00ED27F9" w:rsidRDefault="00ED27F9" w:rsidP="00D0120E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70F2CE22" w14:textId="77777777" w:rsidR="00ED27F9" w:rsidRPr="00FC385B" w:rsidRDefault="00ED27F9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DDAEA82" w14:textId="77777777" w:rsidR="00ED27F9" w:rsidRPr="00FC385B" w:rsidRDefault="00ED27F9" w:rsidP="00D0120E"/>
        </w:tc>
      </w:tr>
      <w:tr w:rsidR="008D4977" w:rsidRPr="00FC385B" w14:paraId="375DB3EC" w14:textId="77777777" w:rsidTr="00CB34A3">
        <w:tc>
          <w:tcPr>
            <w:tcW w:w="1134" w:type="dxa"/>
          </w:tcPr>
          <w:p w14:paraId="0BD9C11B" w14:textId="77777777" w:rsidR="008D4977" w:rsidRPr="00FC385B" w:rsidRDefault="008D4977" w:rsidP="00CB34A3">
            <w:pPr>
              <w:pStyle w:val="Standardfett"/>
            </w:pPr>
            <w:r>
              <w:t>4.3.2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BD1F1B7" w14:textId="77777777" w:rsidR="008D4977" w:rsidRPr="008D4977" w:rsidRDefault="008D4977" w:rsidP="00CB34A3">
            <w:pPr>
              <w:pStyle w:val="Standardfett"/>
            </w:pPr>
            <w:r w:rsidRPr="008D4977">
              <w:t>Genehmigung und Herausgabe von Dokumenten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032C935" w14:textId="77777777" w:rsidR="008D4977" w:rsidRPr="00FC385B" w:rsidRDefault="008D4977" w:rsidP="00D0120E"/>
        </w:tc>
      </w:tr>
      <w:tr w:rsidR="008D4977" w:rsidRPr="00FC385B" w14:paraId="5A37F28E" w14:textId="77777777" w:rsidTr="00CB34A3">
        <w:tc>
          <w:tcPr>
            <w:tcW w:w="1134" w:type="dxa"/>
          </w:tcPr>
          <w:p w14:paraId="20CC2B05" w14:textId="77777777" w:rsidR="008D4977" w:rsidRDefault="008D4977" w:rsidP="008D4977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39B2F37" w14:textId="77777777" w:rsidR="008D4977" w:rsidRPr="00FC385B" w:rsidRDefault="008D4977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36F2701" w14:textId="77777777" w:rsidR="008D4977" w:rsidRPr="00FC385B" w:rsidRDefault="008D4977" w:rsidP="00D0120E"/>
        </w:tc>
      </w:tr>
      <w:tr w:rsidR="008D4977" w:rsidRPr="00FC385B" w14:paraId="2F157D31" w14:textId="77777777" w:rsidTr="00CB34A3">
        <w:tc>
          <w:tcPr>
            <w:tcW w:w="1134" w:type="dxa"/>
          </w:tcPr>
          <w:p w14:paraId="2F611D56" w14:textId="77777777" w:rsidR="008D4977" w:rsidRDefault="008D4977" w:rsidP="008D4977">
            <w:r>
              <w:t>4.3.2.1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BAF275C" w14:textId="77777777" w:rsidR="008D4977" w:rsidRPr="00FC385B" w:rsidRDefault="008D4977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985DA53" w14:textId="77777777" w:rsidR="008D4977" w:rsidRPr="00FC385B" w:rsidRDefault="008D4977" w:rsidP="00D0120E"/>
        </w:tc>
      </w:tr>
      <w:tr w:rsidR="008D4977" w:rsidRPr="00FC385B" w14:paraId="6E8F30F7" w14:textId="77777777" w:rsidTr="00CB34A3">
        <w:tc>
          <w:tcPr>
            <w:tcW w:w="1134" w:type="dxa"/>
          </w:tcPr>
          <w:p w14:paraId="66708EE0" w14:textId="77777777" w:rsidR="008D4977" w:rsidRDefault="008D4977" w:rsidP="008D4977">
            <w:r>
              <w:t>4.3.2.2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7260B8F" w14:textId="77777777" w:rsidR="008D4977" w:rsidRPr="00FC385B" w:rsidRDefault="008D4977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9961ACE" w14:textId="77777777" w:rsidR="008D4977" w:rsidRPr="00FC385B" w:rsidRDefault="008D4977" w:rsidP="00D0120E"/>
        </w:tc>
      </w:tr>
      <w:tr w:rsidR="008D4977" w:rsidRPr="00FC385B" w14:paraId="6AD53FB6" w14:textId="77777777" w:rsidTr="00CB34A3">
        <w:tc>
          <w:tcPr>
            <w:tcW w:w="1134" w:type="dxa"/>
          </w:tcPr>
          <w:p w14:paraId="065675A9" w14:textId="77777777" w:rsidR="008D4977" w:rsidRDefault="008D4977" w:rsidP="008D4977">
            <w:pPr>
              <w:jc w:val="right"/>
            </w:pPr>
            <w:r>
              <w:t>a)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DEC86AC" w14:textId="77777777" w:rsidR="008D4977" w:rsidRPr="00FC385B" w:rsidRDefault="008D4977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5F749C1" w14:textId="77777777" w:rsidR="008D4977" w:rsidRPr="00FC385B" w:rsidRDefault="008D4977" w:rsidP="00D0120E"/>
        </w:tc>
      </w:tr>
      <w:tr w:rsidR="008D4977" w:rsidRPr="00FC385B" w14:paraId="7FE07A8C" w14:textId="77777777" w:rsidTr="00CB34A3">
        <w:tc>
          <w:tcPr>
            <w:tcW w:w="1134" w:type="dxa"/>
          </w:tcPr>
          <w:p w14:paraId="11FA17B7" w14:textId="77777777" w:rsidR="008D4977" w:rsidRDefault="008D4977" w:rsidP="008D4977">
            <w:pPr>
              <w:jc w:val="right"/>
            </w:pPr>
            <w:r>
              <w:t>b)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26C7EDA" w14:textId="77777777" w:rsidR="008D4977" w:rsidRPr="00FC385B" w:rsidRDefault="008D4977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74B53F3" w14:textId="77777777" w:rsidR="008D4977" w:rsidRPr="00FC385B" w:rsidRDefault="008D4977" w:rsidP="00D0120E"/>
        </w:tc>
      </w:tr>
      <w:tr w:rsidR="008D4977" w:rsidRPr="00FC385B" w14:paraId="69D22233" w14:textId="77777777" w:rsidTr="00CB34A3">
        <w:tc>
          <w:tcPr>
            <w:tcW w:w="1134" w:type="dxa"/>
          </w:tcPr>
          <w:p w14:paraId="61CA54ED" w14:textId="77777777" w:rsidR="008D4977" w:rsidRDefault="008D4977" w:rsidP="008D4977">
            <w:pPr>
              <w:jc w:val="right"/>
            </w:pPr>
            <w:r>
              <w:t>c)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A2902E8" w14:textId="77777777" w:rsidR="008D4977" w:rsidRPr="00FC385B" w:rsidRDefault="008D4977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2614CF6" w14:textId="77777777" w:rsidR="008D4977" w:rsidRPr="00FC385B" w:rsidRDefault="008D4977" w:rsidP="00D0120E"/>
        </w:tc>
      </w:tr>
      <w:tr w:rsidR="008D4977" w:rsidRPr="00FC385B" w14:paraId="6D2F5913" w14:textId="77777777" w:rsidTr="00CB34A3">
        <w:tc>
          <w:tcPr>
            <w:tcW w:w="1134" w:type="dxa"/>
          </w:tcPr>
          <w:p w14:paraId="3D76FE82" w14:textId="77777777" w:rsidR="008D4977" w:rsidRDefault="008D4977" w:rsidP="008D4977">
            <w:pPr>
              <w:jc w:val="right"/>
            </w:pPr>
            <w:r>
              <w:t>d)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90E9500" w14:textId="77777777" w:rsidR="008D4977" w:rsidRPr="00FC385B" w:rsidRDefault="008D4977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F76D752" w14:textId="77777777" w:rsidR="008D4977" w:rsidRPr="00FC385B" w:rsidRDefault="008D4977" w:rsidP="00D0120E"/>
        </w:tc>
      </w:tr>
      <w:tr w:rsidR="008D4977" w:rsidRPr="00FC385B" w14:paraId="14C89A4A" w14:textId="77777777" w:rsidTr="00CB34A3">
        <w:tc>
          <w:tcPr>
            <w:tcW w:w="1134" w:type="dxa"/>
          </w:tcPr>
          <w:p w14:paraId="4C792A82" w14:textId="77777777" w:rsidR="008D4977" w:rsidRDefault="008D4977" w:rsidP="008D4977">
            <w:r>
              <w:t>4.3.2.3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F6099C3" w14:textId="77777777" w:rsidR="008D4977" w:rsidRPr="00FC385B" w:rsidRDefault="008D4977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7F7B432" w14:textId="77777777" w:rsidR="008D4977" w:rsidRPr="00FC385B" w:rsidRDefault="008D4977" w:rsidP="00D0120E"/>
        </w:tc>
      </w:tr>
      <w:tr w:rsidR="008D4977" w:rsidRPr="00FC385B" w14:paraId="4DC27E56" w14:textId="77777777" w:rsidTr="00CB34A3">
        <w:tc>
          <w:tcPr>
            <w:tcW w:w="1134" w:type="dxa"/>
          </w:tcPr>
          <w:p w14:paraId="6ED3BE3B" w14:textId="77777777" w:rsidR="008D4977" w:rsidRDefault="008D4977" w:rsidP="00CB34A3">
            <w:pPr>
              <w:pStyle w:val="Standardfett"/>
            </w:pPr>
            <w:r>
              <w:t>4.3.3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C35C3DC" w14:textId="77777777" w:rsidR="008D4977" w:rsidRPr="008D4977" w:rsidRDefault="008D4977" w:rsidP="00CB34A3">
            <w:pPr>
              <w:pStyle w:val="Standardfett"/>
            </w:pPr>
            <w:r w:rsidRPr="008D4977">
              <w:t>Änderung von Dokumenten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5A7B473" w14:textId="77777777" w:rsidR="008D4977" w:rsidRPr="00FC385B" w:rsidRDefault="008D4977" w:rsidP="00D0120E"/>
        </w:tc>
      </w:tr>
      <w:tr w:rsidR="008D4977" w:rsidRPr="00FC385B" w14:paraId="4F5D2B03" w14:textId="77777777" w:rsidTr="00CB34A3">
        <w:tc>
          <w:tcPr>
            <w:tcW w:w="1134" w:type="dxa"/>
          </w:tcPr>
          <w:p w14:paraId="39758BEC" w14:textId="77777777" w:rsidR="008D4977" w:rsidRDefault="008D4977" w:rsidP="008D4977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D85BF0A" w14:textId="77777777" w:rsidR="008D4977" w:rsidRPr="00FC385B" w:rsidRDefault="008D4977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EFEC876" w14:textId="77777777" w:rsidR="008D4977" w:rsidRPr="00FC385B" w:rsidRDefault="008D4977" w:rsidP="00D0120E"/>
        </w:tc>
      </w:tr>
      <w:tr w:rsidR="008D4977" w:rsidRPr="00FC385B" w14:paraId="5B61F56C" w14:textId="77777777" w:rsidTr="00CB34A3">
        <w:tc>
          <w:tcPr>
            <w:tcW w:w="1134" w:type="dxa"/>
          </w:tcPr>
          <w:p w14:paraId="4447EB41" w14:textId="77777777" w:rsidR="008D4977" w:rsidRDefault="008D4977" w:rsidP="008D4977">
            <w:r>
              <w:t>4.3.3.1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618FC4D" w14:textId="77777777" w:rsidR="008D4977" w:rsidRPr="00FC385B" w:rsidRDefault="008D4977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793C7B9" w14:textId="77777777" w:rsidR="008D4977" w:rsidRPr="00FC385B" w:rsidRDefault="008D4977" w:rsidP="00D0120E"/>
        </w:tc>
      </w:tr>
      <w:tr w:rsidR="008D4977" w:rsidRPr="00FC385B" w14:paraId="1717E5A0" w14:textId="77777777" w:rsidTr="00CB34A3">
        <w:tc>
          <w:tcPr>
            <w:tcW w:w="1134" w:type="dxa"/>
          </w:tcPr>
          <w:p w14:paraId="58111BAE" w14:textId="77777777" w:rsidR="008D4977" w:rsidRDefault="008D4977" w:rsidP="008D4977">
            <w:r>
              <w:t>4.3.3.2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35FCE2F" w14:textId="77777777" w:rsidR="008D4977" w:rsidRPr="00FC385B" w:rsidRDefault="008D4977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D75B119" w14:textId="77777777" w:rsidR="008D4977" w:rsidRPr="00FC385B" w:rsidRDefault="008D4977" w:rsidP="00D0120E"/>
        </w:tc>
      </w:tr>
      <w:tr w:rsidR="008D4977" w:rsidRPr="00FC385B" w14:paraId="51559AE5" w14:textId="77777777" w:rsidTr="00CB34A3">
        <w:tc>
          <w:tcPr>
            <w:tcW w:w="1134" w:type="dxa"/>
          </w:tcPr>
          <w:p w14:paraId="0AD0E0ED" w14:textId="77777777" w:rsidR="008D4977" w:rsidRDefault="008D4977" w:rsidP="008D4977">
            <w:r>
              <w:t>4.3.3.3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A51A79D" w14:textId="77777777" w:rsidR="008D4977" w:rsidRPr="00FC385B" w:rsidRDefault="008D4977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997D865" w14:textId="77777777" w:rsidR="008D4977" w:rsidRPr="00FC385B" w:rsidRDefault="008D4977" w:rsidP="00D0120E"/>
        </w:tc>
      </w:tr>
      <w:tr w:rsidR="008D4977" w:rsidRPr="00FC385B" w14:paraId="42F636EF" w14:textId="77777777" w:rsidTr="00CB34A3">
        <w:tc>
          <w:tcPr>
            <w:tcW w:w="1134" w:type="dxa"/>
          </w:tcPr>
          <w:p w14:paraId="5C2414F0" w14:textId="77777777" w:rsidR="008D4977" w:rsidRDefault="008D4977" w:rsidP="008D4977">
            <w:r>
              <w:t>4.3.3.4</w:t>
            </w:r>
          </w:p>
        </w:tc>
        <w:tc>
          <w:tcPr>
            <w:tcW w:w="3969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441B8B" w14:textId="77777777" w:rsidR="008D4977" w:rsidRPr="00FC385B" w:rsidRDefault="008D4977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2E193F7" w14:textId="77777777" w:rsidR="008D4977" w:rsidRPr="00FC385B" w:rsidRDefault="008D4977" w:rsidP="00D0120E"/>
        </w:tc>
      </w:tr>
    </w:tbl>
    <w:p w14:paraId="7AA63E3F" w14:textId="77777777" w:rsidR="008D4977" w:rsidRDefault="008D4977" w:rsidP="008D4977">
      <w:pPr>
        <w:pStyle w:val="berschrift2"/>
      </w:pPr>
      <w:bookmarkStart w:id="13" w:name="_Toc483390525"/>
      <w:r>
        <w:t>4.</w:t>
      </w:r>
      <w:r w:rsidR="00830DDF">
        <w:t>4</w:t>
      </w:r>
      <w:r>
        <w:t xml:space="preserve"> </w:t>
      </w:r>
      <w:r>
        <w:tab/>
      </w:r>
      <w:r w:rsidR="00830DDF">
        <w:t>Prüfung von Anfragen, Angeboten und Verträgen</w:t>
      </w:r>
      <w:bookmarkEnd w:id="13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8D4977" w:rsidRPr="00A34F55" w14:paraId="47FC0E98" w14:textId="77777777" w:rsidTr="00D0120E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56AEE568" w14:textId="55A448F4" w:rsidR="008D4977" w:rsidRPr="00A34F55" w:rsidRDefault="00442746" w:rsidP="00D0120E">
            <w:pPr>
              <w:pStyle w:val="Tabellentitel"/>
              <w:suppressAutoHyphens w:val="0"/>
            </w:pPr>
            <w:r w:rsidRPr="00442746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0EA39DA0" w14:textId="77777777" w:rsidR="008D4977" w:rsidRDefault="008D4977" w:rsidP="00D0120E">
            <w:pPr>
              <w:pStyle w:val="Tabellentitel"/>
              <w:suppressAutoHyphens w:val="0"/>
            </w:pPr>
            <w:r>
              <w:t xml:space="preserve">Angaben des Gesuchstellers / </w:t>
            </w:r>
          </w:p>
          <w:p w14:paraId="35E2CA9C" w14:textId="77777777" w:rsidR="008D4977" w:rsidRPr="00A34F55" w:rsidRDefault="008D4977" w:rsidP="00D0120E">
            <w:pPr>
              <w:pStyle w:val="Tabellentitel"/>
              <w:suppressAutoHyphens w:val="0"/>
            </w:pPr>
            <w:r>
              <w:t>der akkreditierten Stelle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58838116" w14:textId="77777777" w:rsidR="008D4977" w:rsidRPr="00A34F55" w:rsidRDefault="008D4977" w:rsidP="00D0120E">
            <w:pPr>
              <w:pStyle w:val="Tabellentitel"/>
              <w:suppressAutoHyphens w:val="0"/>
            </w:pPr>
            <w:r>
              <w:t>Bemerkungen der SAS (leer lassen)</w:t>
            </w:r>
          </w:p>
        </w:tc>
      </w:tr>
      <w:tr w:rsidR="008D4977" w:rsidRPr="00FC385B" w14:paraId="17FA6687" w14:textId="77777777" w:rsidTr="00D0120E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2BC8C2C0" w14:textId="77777777" w:rsidR="008D4977" w:rsidRPr="00FC385B" w:rsidRDefault="008D4977" w:rsidP="00830DDF">
            <w:r>
              <w:t>4.</w:t>
            </w:r>
            <w:r w:rsidR="00830DDF">
              <w:t>4.</w:t>
            </w:r>
            <w:r>
              <w:t>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E3F7F2" w14:textId="77777777" w:rsidR="008D4977" w:rsidRPr="00FC385B" w:rsidRDefault="008D4977" w:rsidP="00D0120E"/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77ABE197" w14:textId="77777777" w:rsidR="008D4977" w:rsidRPr="00FC385B" w:rsidRDefault="008D4977" w:rsidP="00D0120E"/>
        </w:tc>
      </w:tr>
      <w:tr w:rsidR="008D4977" w:rsidRPr="00FC385B" w14:paraId="0DF7F263" w14:textId="77777777" w:rsidTr="00D0120E">
        <w:tc>
          <w:tcPr>
            <w:tcW w:w="1134" w:type="dxa"/>
          </w:tcPr>
          <w:p w14:paraId="7C3C0881" w14:textId="77777777" w:rsidR="008D4977" w:rsidRDefault="008D4977" w:rsidP="00D0120E">
            <w:pPr>
              <w:jc w:val="right"/>
            </w:pPr>
            <w:r>
              <w:t>a)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61F374C" w14:textId="77777777" w:rsidR="008D4977" w:rsidRPr="00FC385B" w:rsidRDefault="008D4977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69930F5" w14:textId="77777777" w:rsidR="008D4977" w:rsidRPr="00FC385B" w:rsidRDefault="008D4977" w:rsidP="00D0120E"/>
        </w:tc>
      </w:tr>
      <w:tr w:rsidR="008D4977" w:rsidRPr="00FC385B" w14:paraId="17E188D4" w14:textId="77777777" w:rsidTr="00D0120E">
        <w:tc>
          <w:tcPr>
            <w:tcW w:w="1134" w:type="dxa"/>
          </w:tcPr>
          <w:p w14:paraId="7C1A6919" w14:textId="77777777" w:rsidR="008D4977" w:rsidRDefault="008D4977" w:rsidP="00D0120E">
            <w:pPr>
              <w:jc w:val="right"/>
            </w:pPr>
            <w:r>
              <w:t>b)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C3ED992" w14:textId="77777777" w:rsidR="008D4977" w:rsidRPr="00FC385B" w:rsidRDefault="008D4977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22D88B0" w14:textId="77777777" w:rsidR="008D4977" w:rsidRPr="00FC385B" w:rsidRDefault="008D4977" w:rsidP="00D0120E"/>
        </w:tc>
      </w:tr>
      <w:tr w:rsidR="008D4977" w:rsidRPr="00FC385B" w14:paraId="0CC84D4A" w14:textId="77777777" w:rsidTr="00D0120E">
        <w:tc>
          <w:tcPr>
            <w:tcW w:w="1134" w:type="dxa"/>
          </w:tcPr>
          <w:p w14:paraId="424AEC08" w14:textId="77777777" w:rsidR="008D4977" w:rsidRDefault="008D4977" w:rsidP="00D0120E">
            <w:pPr>
              <w:jc w:val="right"/>
            </w:pPr>
            <w:r>
              <w:t>c)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F4DBF87" w14:textId="77777777" w:rsidR="008D4977" w:rsidRPr="00FC385B" w:rsidRDefault="008D4977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4B988F6" w14:textId="77777777" w:rsidR="008D4977" w:rsidRPr="00FC385B" w:rsidRDefault="008D4977" w:rsidP="00D0120E"/>
        </w:tc>
      </w:tr>
      <w:tr w:rsidR="008D4977" w:rsidRPr="00FC385B" w14:paraId="0067E00D" w14:textId="77777777" w:rsidTr="00D0120E">
        <w:tc>
          <w:tcPr>
            <w:tcW w:w="1134" w:type="dxa"/>
          </w:tcPr>
          <w:p w14:paraId="7B49D689" w14:textId="77777777" w:rsidR="008D4977" w:rsidRDefault="008D4977" w:rsidP="00830DDF">
            <w:r>
              <w:t>4.</w:t>
            </w:r>
            <w:r w:rsidR="00830DDF">
              <w:t>4.2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AB850FC" w14:textId="77777777" w:rsidR="008D4977" w:rsidRPr="00FC385B" w:rsidRDefault="008D4977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C07C044" w14:textId="77777777" w:rsidR="008D4977" w:rsidRPr="00FC385B" w:rsidRDefault="008D4977" w:rsidP="00D0120E"/>
        </w:tc>
      </w:tr>
      <w:tr w:rsidR="008D4977" w:rsidRPr="00FC385B" w14:paraId="4D8091A8" w14:textId="77777777" w:rsidTr="00D0120E">
        <w:tc>
          <w:tcPr>
            <w:tcW w:w="1134" w:type="dxa"/>
          </w:tcPr>
          <w:p w14:paraId="2C0B0334" w14:textId="77777777" w:rsidR="008D4977" w:rsidRDefault="008D4977" w:rsidP="00830DDF">
            <w:r>
              <w:t>4.</w:t>
            </w:r>
            <w:r w:rsidR="00830DDF">
              <w:t>4.3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D86A960" w14:textId="77777777" w:rsidR="008D4977" w:rsidRPr="00FC385B" w:rsidRDefault="008D4977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21C94AC" w14:textId="77777777" w:rsidR="008D4977" w:rsidRPr="00FC385B" w:rsidRDefault="008D4977" w:rsidP="00D0120E"/>
        </w:tc>
      </w:tr>
      <w:tr w:rsidR="008D4977" w:rsidRPr="00FC385B" w14:paraId="348095B4" w14:textId="77777777" w:rsidTr="00D0120E">
        <w:tc>
          <w:tcPr>
            <w:tcW w:w="1134" w:type="dxa"/>
          </w:tcPr>
          <w:p w14:paraId="5860A795" w14:textId="77777777" w:rsidR="008D4977" w:rsidRDefault="008D4977" w:rsidP="00830DDF">
            <w:r>
              <w:t>4.</w:t>
            </w:r>
            <w:r w:rsidR="00830DDF">
              <w:t>4.4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F09D8E5" w14:textId="77777777" w:rsidR="008D4977" w:rsidRPr="00FC385B" w:rsidRDefault="008D4977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7D293E6" w14:textId="77777777" w:rsidR="008D4977" w:rsidRPr="00FC385B" w:rsidRDefault="008D4977" w:rsidP="00D0120E"/>
        </w:tc>
      </w:tr>
      <w:tr w:rsidR="00830DDF" w:rsidRPr="00FC385B" w14:paraId="01D5F850" w14:textId="77777777" w:rsidTr="00D0120E">
        <w:tc>
          <w:tcPr>
            <w:tcW w:w="1134" w:type="dxa"/>
          </w:tcPr>
          <w:p w14:paraId="43FBE83E" w14:textId="77777777" w:rsidR="00830DDF" w:rsidRDefault="00830DDF" w:rsidP="00830DDF">
            <w:r>
              <w:t>4.4.5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20961CC" w14:textId="77777777" w:rsidR="00830DDF" w:rsidRPr="00FC385B" w:rsidRDefault="00830DDF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CF9AFB2" w14:textId="77777777" w:rsidR="00830DDF" w:rsidRPr="00FC385B" w:rsidRDefault="00830DDF" w:rsidP="00D0120E"/>
        </w:tc>
      </w:tr>
    </w:tbl>
    <w:p w14:paraId="08A3D4D5" w14:textId="77777777" w:rsidR="00830DDF" w:rsidRDefault="00830DDF" w:rsidP="00830DDF">
      <w:pPr>
        <w:pStyle w:val="berschrift2"/>
      </w:pPr>
      <w:bookmarkStart w:id="14" w:name="_Toc483390526"/>
      <w:r>
        <w:t xml:space="preserve">4.5 </w:t>
      </w:r>
      <w:r>
        <w:tab/>
        <w:t>Vergabe von Prüfungen und Kalibrierungen im Unterauftrag</w:t>
      </w:r>
      <w:bookmarkEnd w:id="14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830DDF" w:rsidRPr="00A34F55" w14:paraId="0F75B2D1" w14:textId="77777777" w:rsidTr="00D0120E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1028929A" w14:textId="13CD6982" w:rsidR="00830DDF" w:rsidRPr="00A34F55" w:rsidRDefault="00442746" w:rsidP="00D0120E">
            <w:pPr>
              <w:pStyle w:val="Tabellentitel"/>
              <w:suppressAutoHyphens w:val="0"/>
            </w:pPr>
            <w:r w:rsidRPr="00442746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7F8CD049" w14:textId="77777777" w:rsidR="00830DDF" w:rsidRDefault="00830DDF" w:rsidP="00D0120E">
            <w:pPr>
              <w:pStyle w:val="Tabellentitel"/>
              <w:suppressAutoHyphens w:val="0"/>
            </w:pPr>
            <w:r>
              <w:t xml:space="preserve">Angaben des Gesuchstellers / </w:t>
            </w:r>
          </w:p>
          <w:p w14:paraId="581F73DF" w14:textId="77777777" w:rsidR="00830DDF" w:rsidRPr="00A34F55" w:rsidRDefault="00830DDF" w:rsidP="00D0120E">
            <w:pPr>
              <w:pStyle w:val="Tabellentitel"/>
              <w:suppressAutoHyphens w:val="0"/>
            </w:pPr>
            <w:r>
              <w:t>der akkreditierten Stelle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49AD1118" w14:textId="77777777" w:rsidR="00830DDF" w:rsidRPr="00A34F55" w:rsidRDefault="00830DDF" w:rsidP="00D0120E">
            <w:pPr>
              <w:pStyle w:val="Tabellentitel"/>
              <w:suppressAutoHyphens w:val="0"/>
            </w:pPr>
            <w:r>
              <w:t>Bemerkungen der SAS (leer lassen)</w:t>
            </w:r>
          </w:p>
        </w:tc>
      </w:tr>
      <w:tr w:rsidR="00830DDF" w:rsidRPr="00FC385B" w14:paraId="5B665146" w14:textId="77777777" w:rsidTr="00D0120E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3159C163" w14:textId="77777777" w:rsidR="00830DDF" w:rsidRPr="00FC385B" w:rsidRDefault="00830DDF" w:rsidP="00D0120E">
            <w:r>
              <w:t>4.5.1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5CB50D" w14:textId="77777777" w:rsidR="00830DDF" w:rsidRPr="00FC385B" w:rsidRDefault="00830DDF" w:rsidP="00D0120E"/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0E9A9582" w14:textId="77777777" w:rsidR="00830DDF" w:rsidRPr="00FC385B" w:rsidRDefault="00830DDF" w:rsidP="00D0120E"/>
        </w:tc>
      </w:tr>
      <w:tr w:rsidR="00830DDF" w:rsidRPr="00FC385B" w14:paraId="24A43725" w14:textId="77777777" w:rsidTr="00D0120E">
        <w:tc>
          <w:tcPr>
            <w:tcW w:w="1134" w:type="dxa"/>
          </w:tcPr>
          <w:p w14:paraId="7F48DB58" w14:textId="77777777" w:rsidR="00830DDF" w:rsidRDefault="00830DDF" w:rsidP="00D0120E">
            <w:r>
              <w:t>4.5.2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913B4E8" w14:textId="77777777" w:rsidR="00830DDF" w:rsidRPr="00FC385B" w:rsidRDefault="00830DDF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40FFE85" w14:textId="77777777" w:rsidR="00830DDF" w:rsidRPr="00FC385B" w:rsidRDefault="00830DDF" w:rsidP="00D0120E"/>
        </w:tc>
      </w:tr>
      <w:tr w:rsidR="00830DDF" w:rsidRPr="00FC385B" w14:paraId="553AC499" w14:textId="77777777" w:rsidTr="00D0120E">
        <w:tc>
          <w:tcPr>
            <w:tcW w:w="1134" w:type="dxa"/>
          </w:tcPr>
          <w:p w14:paraId="4AE43F9D" w14:textId="77777777" w:rsidR="00830DDF" w:rsidRDefault="00830DDF" w:rsidP="00D0120E">
            <w:r>
              <w:t>4.5.3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1693437" w14:textId="77777777" w:rsidR="00830DDF" w:rsidRPr="00FC385B" w:rsidRDefault="00830DDF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C04F514" w14:textId="77777777" w:rsidR="00830DDF" w:rsidRPr="00FC385B" w:rsidRDefault="00830DDF" w:rsidP="00D0120E"/>
        </w:tc>
      </w:tr>
      <w:tr w:rsidR="00830DDF" w:rsidRPr="00FC385B" w14:paraId="4DAFC8D7" w14:textId="77777777" w:rsidTr="00D0120E">
        <w:tc>
          <w:tcPr>
            <w:tcW w:w="1134" w:type="dxa"/>
          </w:tcPr>
          <w:p w14:paraId="4A951499" w14:textId="77777777" w:rsidR="00830DDF" w:rsidRDefault="00830DDF" w:rsidP="00D0120E">
            <w:r>
              <w:t>4.5.4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4440474" w14:textId="77777777" w:rsidR="00830DDF" w:rsidRPr="00FC385B" w:rsidRDefault="00830DDF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06BABEF" w14:textId="77777777" w:rsidR="00830DDF" w:rsidRPr="00FC385B" w:rsidRDefault="00830DDF" w:rsidP="00D0120E"/>
        </w:tc>
      </w:tr>
    </w:tbl>
    <w:p w14:paraId="6BB8B1DA" w14:textId="77777777" w:rsidR="00830DDF" w:rsidRDefault="00830DDF" w:rsidP="00830DDF">
      <w:pPr>
        <w:pStyle w:val="berschrift2"/>
      </w:pPr>
      <w:bookmarkStart w:id="15" w:name="_Toc483390527"/>
      <w:r>
        <w:lastRenderedPageBreak/>
        <w:t xml:space="preserve">4.6 </w:t>
      </w:r>
      <w:r>
        <w:tab/>
        <w:t>Beschaffung von Dienstleistungen und Ausrüstungen</w:t>
      </w:r>
      <w:bookmarkEnd w:id="15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830DDF" w:rsidRPr="00A34F55" w14:paraId="0FDE38A2" w14:textId="77777777" w:rsidTr="00D0120E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278BD88E" w14:textId="4A83C381" w:rsidR="00830DDF" w:rsidRPr="00A34F55" w:rsidRDefault="00442746" w:rsidP="00D0120E">
            <w:pPr>
              <w:pStyle w:val="Tabellentitel"/>
              <w:suppressAutoHyphens w:val="0"/>
            </w:pPr>
            <w:r w:rsidRPr="00442746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3AFF89D7" w14:textId="77777777" w:rsidR="00830DDF" w:rsidRDefault="00830DDF" w:rsidP="00D0120E">
            <w:pPr>
              <w:pStyle w:val="Tabellentitel"/>
              <w:suppressAutoHyphens w:val="0"/>
            </w:pPr>
            <w:r>
              <w:t xml:space="preserve">Angaben des Gesuchstellers / </w:t>
            </w:r>
          </w:p>
          <w:p w14:paraId="7857D72B" w14:textId="77777777" w:rsidR="00830DDF" w:rsidRPr="00A34F55" w:rsidRDefault="00830DDF" w:rsidP="00D0120E">
            <w:pPr>
              <w:pStyle w:val="Tabellentitel"/>
              <w:suppressAutoHyphens w:val="0"/>
            </w:pPr>
            <w:r>
              <w:t>der akkreditierten Stelle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5CE67332" w14:textId="77777777" w:rsidR="00830DDF" w:rsidRPr="00A34F55" w:rsidRDefault="00830DDF" w:rsidP="00D0120E">
            <w:pPr>
              <w:pStyle w:val="Tabellentitel"/>
              <w:suppressAutoHyphens w:val="0"/>
            </w:pPr>
            <w:r>
              <w:t>Bemerkungen der SAS (leer lassen)</w:t>
            </w:r>
          </w:p>
        </w:tc>
      </w:tr>
      <w:tr w:rsidR="00830DDF" w:rsidRPr="00FC385B" w14:paraId="46A4BDB6" w14:textId="77777777" w:rsidTr="00D0120E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5B2F4ECE" w14:textId="77777777" w:rsidR="00830DDF" w:rsidRPr="00FC385B" w:rsidRDefault="00830DDF" w:rsidP="00830DDF">
            <w:r>
              <w:t>4.6.1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EF1844" w14:textId="77777777" w:rsidR="00830DDF" w:rsidRPr="00FC385B" w:rsidRDefault="00830DDF" w:rsidP="00D0120E"/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2F82C3F8" w14:textId="77777777" w:rsidR="00830DDF" w:rsidRPr="00FC385B" w:rsidRDefault="00830DDF" w:rsidP="00D0120E"/>
        </w:tc>
      </w:tr>
      <w:tr w:rsidR="00830DDF" w:rsidRPr="00FC385B" w14:paraId="45591AE9" w14:textId="77777777" w:rsidTr="00D0120E">
        <w:tc>
          <w:tcPr>
            <w:tcW w:w="1134" w:type="dxa"/>
          </w:tcPr>
          <w:p w14:paraId="390EC6EF" w14:textId="77777777" w:rsidR="00830DDF" w:rsidRDefault="00830DDF" w:rsidP="00830DDF">
            <w:r>
              <w:t>4.6.2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6F2942C" w14:textId="77777777" w:rsidR="00830DDF" w:rsidRPr="00FC385B" w:rsidRDefault="00830DDF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32B0B31" w14:textId="77777777" w:rsidR="00830DDF" w:rsidRPr="00FC385B" w:rsidRDefault="00830DDF" w:rsidP="00D0120E"/>
        </w:tc>
      </w:tr>
      <w:tr w:rsidR="00830DDF" w:rsidRPr="00FC385B" w14:paraId="65030794" w14:textId="77777777" w:rsidTr="00D0120E">
        <w:tc>
          <w:tcPr>
            <w:tcW w:w="1134" w:type="dxa"/>
          </w:tcPr>
          <w:p w14:paraId="066A3AC2" w14:textId="77777777" w:rsidR="00830DDF" w:rsidRDefault="00830DDF" w:rsidP="00830DDF">
            <w:r>
              <w:t>4.6.3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45CDD59" w14:textId="77777777" w:rsidR="00830DDF" w:rsidRPr="00FC385B" w:rsidRDefault="00830DDF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9A47400" w14:textId="77777777" w:rsidR="00830DDF" w:rsidRPr="00FC385B" w:rsidRDefault="00830DDF" w:rsidP="00D0120E"/>
        </w:tc>
      </w:tr>
      <w:tr w:rsidR="00830DDF" w:rsidRPr="00FC385B" w14:paraId="77F46A57" w14:textId="77777777" w:rsidTr="00D0120E">
        <w:tc>
          <w:tcPr>
            <w:tcW w:w="1134" w:type="dxa"/>
          </w:tcPr>
          <w:p w14:paraId="4046A1F7" w14:textId="77777777" w:rsidR="00830DDF" w:rsidRDefault="00830DDF" w:rsidP="00830DDF">
            <w:r>
              <w:t>4.6.4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70C05B77" w14:textId="77777777" w:rsidR="00830DDF" w:rsidRPr="00FC385B" w:rsidRDefault="00830DDF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E81E329" w14:textId="77777777" w:rsidR="00830DDF" w:rsidRPr="00FC385B" w:rsidRDefault="00830DDF" w:rsidP="00D0120E"/>
        </w:tc>
      </w:tr>
    </w:tbl>
    <w:p w14:paraId="76A092A0" w14:textId="77777777" w:rsidR="00830DDF" w:rsidRDefault="00830DDF" w:rsidP="00830DDF">
      <w:pPr>
        <w:pStyle w:val="berschrift2"/>
      </w:pPr>
      <w:bookmarkStart w:id="16" w:name="_Toc483390528"/>
      <w:r>
        <w:t xml:space="preserve">4.7 </w:t>
      </w:r>
      <w:r>
        <w:tab/>
        <w:t>Dienstleistung für den Kunden</w:t>
      </w:r>
      <w:bookmarkEnd w:id="16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830DDF" w:rsidRPr="00A34F55" w14:paraId="79432F11" w14:textId="77777777" w:rsidTr="00D0120E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0925EA42" w14:textId="03E9471E" w:rsidR="00830DDF" w:rsidRPr="00A34F55" w:rsidRDefault="00442746" w:rsidP="00D0120E">
            <w:pPr>
              <w:pStyle w:val="Tabellentitel"/>
              <w:suppressAutoHyphens w:val="0"/>
            </w:pPr>
            <w:r w:rsidRPr="00442746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0E988945" w14:textId="77777777" w:rsidR="00830DDF" w:rsidRDefault="00830DDF" w:rsidP="00D0120E">
            <w:pPr>
              <w:pStyle w:val="Tabellentitel"/>
              <w:suppressAutoHyphens w:val="0"/>
            </w:pPr>
            <w:r>
              <w:t xml:space="preserve">Angaben des Gesuchstellers / </w:t>
            </w:r>
          </w:p>
          <w:p w14:paraId="0CD6E4C0" w14:textId="77777777" w:rsidR="00830DDF" w:rsidRPr="00A34F55" w:rsidRDefault="00830DDF" w:rsidP="00D0120E">
            <w:pPr>
              <w:pStyle w:val="Tabellentitel"/>
              <w:suppressAutoHyphens w:val="0"/>
            </w:pPr>
            <w:r>
              <w:t>der akkreditierten Stelle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2B125492" w14:textId="77777777" w:rsidR="00830DDF" w:rsidRPr="00A34F55" w:rsidRDefault="00830DDF" w:rsidP="00D0120E">
            <w:pPr>
              <w:pStyle w:val="Tabellentitel"/>
              <w:suppressAutoHyphens w:val="0"/>
            </w:pPr>
            <w:r>
              <w:t>Bemerkungen der SAS (leer lassen)</w:t>
            </w:r>
          </w:p>
        </w:tc>
      </w:tr>
      <w:tr w:rsidR="00830DDF" w:rsidRPr="00FC385B" w14:paraId="0ADC126D" w14:textId="77777777" w:rsidTr="00D0120E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21718AB3" w14:textId="77777777" w:rsidR="00830DDF" w:rsidRPr="00FC385B" w:rsidRDefault="00830DDF" w:rsidP="00830DDF">
            <w:r>
              <w:t>4.7.1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E2C1AE" w14:textId="77777777" w:rsidR="00830DDF" w:rsidRPr="00FC385B" w:rsidRDefault="00830DDF" w:rsidP="00D0120E"/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652D0314" w14:textId="77777777" w:rsidR="00830DDF" w:rsidRPr="00FC385B" w:rsidRDefault="00830DDF" w:rsidP="00D0120E"/>
        </w:tc>
      </w:tr>
      <w:tr w:rsidR="00830DDF" w:rsidRPr="00FC385B" w14:paraId="701F80BD" w14:textId="77777777" w:rsidTr="00D0120E">
        <w:tc>
          <w:tcPr>
            <w:tcW w:w="1134" w:type="dxa"/>
          </w:tcPr>
          <w:p w14:paraId="37BB9240" w14:textId="77777777" w:rsidR="00830DDF" w:rsidRDefault="00830DDF" w:rsidP="00830DDF">
            <w:pPr>
              <w:jc w:val="right"/>
            </w:pPr>
            <w:r>
              <w:t>a)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1E672FF" w14:textId="77777777" w:rsidR="00830DDF" w:rsidRPr="00FC385B" w:rsidRDefault="00830DDF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0D680FE" w14:textId="77777777" w:rsidR="00830DDF" w:rsidRPr="00FC385B" w:rsidRDefault="00830DDF" w:rsidP="00D0120E"/>
        </w:tc>
      </w:tr>
      <w:tr w:rsidR="00830DDF" w:rsidRPr="00FC385B" w14:paraId="1B1C66E8" w14:textId="77777777" w:rsidTr="00D0120E">
        <w:tc>
          <w:tcPr>
            <w:tcW w:w="1134" w:type="dxa"/>
          </w:tcPr>
          <w:p w14:paraId="039AC53B" w14:textId="77777777" w:rsidR="00830DDF" w:rsidRDefault="00830DDF" w:rsidP="00830DDF">
            <w:pPr>
              <w:jc w:val="right"/>
            </w:pPr>
            <w:r>
              <w:t>b)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38D1191" w14:textId="77777777" w:rsidR="00830DDF" w:rsidRPr="00FC385B" w:rsidRDefault="00830DDF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5E7DD2A" w14:textId="77777777" w:rsidR="00830DDF" w:rsidRPr="00FC385B" w:rsidRDefault="00830DDF" w:rsidP="00D0120E"/>
        </w:tc>
      </w:tr>
      <w:tr w:rsidR="00830DDF" w:rsidRPr="00FC385B" w14:paraId="5E257CAF" w14:textId="77777777" w:rsidTr="00D0120E">
        <w:tc>
          <w:tcPr>
            <w:tcW w:w="1134" w:type="dxa"/>
          </w:tcPr>
          <w:p w14:paraId="2BA4932C" w14:textId="77777777" w:rsidR="00830DDF" w:rsidRDefault="00830DDF" w:rsidP="00830DDF">
            <w:r>
              <w:t>4.7.2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3AEBDFF" w14:textId="77777777" w:rsidR="00830DDF" w:rsidRPr="00FC385B" w:rsidRDefault="00830DDF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1BBD6A0" w14:textId="77777777" w:rsidR="00830DDF" w:rsidRPr="00FC385B" w:rsidRDefault="00830DDF" w:rsidP="00D0120E"/>
        </w:tc>
      </w:tr>
    </w:tbl>
    <w:p w14:paraId="5F2D2721" w14:textId="77777777" w:rsidR="00830DDF" w:rsidRDefault="00830DDF" w:rsidP="00830DDF">
      <w:pPr>
        <w:pStyle w:val="berschrift2"/>
      </w:pPr>
      <w:bookmarkStart w:id="17" w:name="_Toc483390529"/>
      <w:r>
        <w:t xml:space="preserve">4.8 </w:t>
      </w:r>
      <w:r>
        <w:tab/>
        <w:t>Beschwerden</w:t>
      </w:r>
      <w:bookmarkEnd w:id="17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830DDF" w:rsidRPr="00A34F55" w14:paraId="0264CD81" w14:textId="77777777" w:rsidTr="00D0120E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624309DB" w14:textId="3FF8B8F7" w:rsidR="00830DDF" w:rsidRPr="00A34F55" w:rsidRDefault="00442746" w:rsidP="00D0120E">
            <w:pPr>
              <w:pStyle w:val="Tabellentitel"/>
              <w:suppressAutoHyphens w:val="0"/>
            </w:pPr>
            <w:r w:rsidRPr="00442746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40DE13D7" w14:textId="77777777" w:rsidR="00830DDF" w:rsidRDefault="00830DDF" w:rsidP="00D0120E">
            <w:pPr>
              <w:pStyle w:val="Tabellentitel"/>
              <w:suppressAutoHyphens w:val="0"/>
            </w:pPr>
            <w:r>
              <w:t xml:space="preserve">Angaben des Gesuchstellers / </w:t>
            </w:r>
          </w:p>
          <w:p w14:paraId="22ABED8F" w14:textId="77777777" w:rsidR="00830DDF" w:rsidRPr="00A34F55" w:rsidRDefault="00830DDF" w:rsidP="00D0120E">
            <w:pPr>
              <w:pStyle w:val="Tabellentitel"/>
              <w:suppressAutoHyphens w:val="0"/>
            </w:pPr>
            <w:r>
              <w:t>der akkreditierten Stelle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38C5413F" w14:textId="77777777" w:rsidR="00830DDF" w:rsidRPr="00A34F55" w:rsidRDefault="00830DDF" w:rsidP="00D0120E">
            <w:pPr>
              <w:pStyle w:val="Tabellentitel"/>
              <w:suppressAutoHyphens w:val="0"/>
            </w:pPr>
            <w:r>
              <w:t>Bemerkungen der SAS (leer lassen)</w:t>
            </w:r>
          </w:p>
        </w:tc>
      </w:tr>
      <w:tr w:rsidR="00830DDF" w:rsidRPr="00FC385B" w14:paraId="65BD58C5" w14:textId="77777777" w:rsidTr="00D0120E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702C8981" w14:textId="77777777" w:rsidR="00830DDF" w:rsidRPr="00FC385B" w:rsidRDefault="00830DDF" w:rsidP="00D0120E"/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A40A2E" w14:textId="77777777" w:rsidR="00830DDF" w:rsidRPr="00FC385B" w:rsidRDefault="00830DDF" w:rsidP="00D0120E"/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6B278244" w14:textId="77777777" w:rsidR="00830DDF" w:rsidRPr="00FC385B" w:rsidRDefault="00830DDF" w:rsidP="00D0120E"/>
        </w:tc>
      </w:tr>
    </w:tbl>
    <w:p w14:paraId="2C037754" w14:textId="77777777" w:rsidR="00830DDF" w:rsidRDefault="00830DDF" w:rsidP="00830DDF">
      <w:pPr>
        <w:pStyle w:val="berschrift2"/>
      </w:pPr>
      <w:bookmarkStart w:id="18" w:name="_Toc483390530"/>
      <w:r>
        <w:t xml:space="preserve">4.9 </w:t>
      </w:r>
      <w:r>
        <w:tab/>
        <w:t>Lenkung bei fehlerhaften Prüf- und Kalibrierarbeiten</w:t>
      </w:r>
      <w:bookmarkEnd w:id="18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830DDF" w:rsidRPr="00A34F55" w14:paraId="5B7F966E" w14:textId="77777777" w:rsidTr="00D0120E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1C058B5D" w14:textId="03CFC37E" w:rsidR="00830DDF" w:rsidRPr="00A34F55" w:rsidRDefault="00442746" w:rsidP="00D0120E">
            <w:pPr>
              <w:pStyle w:val="Tabellentitel"/>
              <w:suppressAutoHyphens w:val="0"/>
            </w:pPr>
            <w:r w:rsidRPr="00442746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1BC02AF5" w14:textId="77777777" w:rsidR="00830DDF" w:rsidRDefault="00830DDF" w:rsidP="00D0120E">
            <w:pPr>
              <w:pStyle w:val="Tabellentitel"/>
              <w:suppressAutoHyphens w:val="0"/>
            </w:pPr>
            <w:r>
              <w:t xml:space="preserve">Angaben des Gesuchstellers / </w:t>
            </w:r>
          </w:p>
          <w:p w14:paraId="363CA703" w14:textId="77777777" w:rsidR="00830DDF" w:rsidRPr="00A34F55" w:rsidRDefault="00830DDF" w:rsidP="00D0120E">
            <w:pPr>
              <w:pStyle w:val="Tabellentitel"/>
              <w:suppressAutoHyphens w:val="0"/>
            </w:pPr>
            <w:r>
              <w:t>der akkreditierten Stelle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4FDFE5CC" w14:textId="77777777" w:rsidR="00830DDF" w:rsidRPr="00A34F55" w:rsidRDefault="00830DDF" w:rsidP="00D0120E">
            <w:pPr>
              <w:pStyle w:val="Tabellentitel"/>
              <w:suppressAutoHyphens w:val="0"/>
            </w:pPr>
            <w:r>
              <w:t>Bemerkungen der SAS (leer lassen)</w:t>
            </w:r>
          </w:p>
        </w:tc>
      </w:tr>
      <w:tr w:rsidR="00830DDF" w:rsidRPr="00FC385B" w14:paraId="4AE004FB" w14:textId="77777777" w:rsidTr="00D0120E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48BAD333" w14:textId="77777777" w:rsidR="00830DDF" w:rsidRPr="00FC385B" w:rsidRDefault="00830DDF" w:rsidP="00D0120E">
            <w:r>
              <w:t>4.9.1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45322E" w14:textId="77777777" w:rsidR="00830DDF" w:rsidRPr="00FC385B" w:rsidRDefault="00830DDF" w:rsidP="00D0120E"/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73A2E2B4" w14:textId="77777777" w:rsidR="00830DDF" w:rsidRPr="00FC385B" w:rsidRDefault="00830DDF" w:rsidP="00D0120E"/>
        </w:tc>
      </w:tr>
      <w:tr w:rsidR="00830DDF" w:rsidRPr="00FC385B" w14:paraId="5BA268D6" w14:textId="77777777" w:rsidTr="00D0120E">
        <w:tc>
          <w:tcPr>
            <w:tcW w:w="1134" w:type="dxa"/>
          </w:tcPr>
          <w:p w14:paraId="0F2BF91D" w14:textId="77777777" w:rsidR="00830DDF" w:rsidRDefault="00830DDF" w:rsidP="00830DDF">
            <w:pPr>
              <w:jc w:val="right"/>
            </w:pPr>
            <w:r>
              <w:t>a)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5007E8A" w14:textId="77777777" w:rsidR="00830DDF" w:rsidRPr="00FC385B" w:rsidRDefault="00830DDF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F034608" w14:textId="77777777" w:rsidR="00830DDF" w:rsidRPr="00FC385B" w:rsidRDefault="00830DDF" w:rsidP="00D0120E"/>
        </w:tc>
      </w:tr>
      <w:tr w:rsidR="00830DDF" w:rsidRPr="00FC385B" w14:paraId="3E9457F1" w14:textId="77777777" w:rsidTr="00D0120E">
        <w:tc>
          <w:tcPr>
            <w:tcW w:w="1134" w:type="dxa"/>
          </w:tcPr>
          <w:p w14:paraId="009CC1F9" w14:textId="77777777" w:rsidR="00830DDF" w:rsidRDefault="00830DDF" w:rsidP="00830DDF">
            <w:pPr>
              <w:jc w:val="right"/>
            </w:pPr>
            <w:r>
              <w:t>b)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8CA13F9" w14:textId="77777777" w:rsidR="00830DDF" w:rsidRPr="00FC385B" w:rsidRDefault="00830DDF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B6CF8E0" w14:textId="77777777" w:rsidR="00830DDF" w:rsidRPr="00FC385B" w:rsidRDefault="00830DDF" w:rsidP="00D0120E"/>
        </w:tc>
      </w:tr>
      <w:tr w:rsidR="00830DDF" w:rsidRPr="00FC385B" w14:paraId="660BECF3" w14:textId="77777777" w:rsidTr="00D0120E">
        <w:tc>
          <w:tcPr>
            <w:tcW w:w="1134" w:type="dxa"/>
          </w:tcPr>
          <w:p w14:paraId="5BFEA156" w14:textId="77777777" w:rsidR="00830DDF" w:rsidRDefault="00830DDF" w:rsidP="00830DDF">
            <w:pPr>
              <w:jc w:val="right"/>
            </w:pPr>
            <w:r>
              <w:t>c)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2804E3C" w14:textId="77777777" w:rsidR="00830DDF" w:rsidRPr="00FC385B" w:rsidRDefault="00830DDF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F464684" w14:textId="77777777" w:rsidR="00830DDF" w:rsidRPr="00FC385B" w:rsidRDefault="00830DDF" w:rsidP="00D0120E"/>
        </w:tc>
      </w:tr>
      <w:tr w:rsidR="00830DDF" w:rsidRPr="00FC385B" w14:paraId="2740ADD9" w14:textId="77777777" w:rsidTr="00D0120E">
        <w:tc>
          <w:tcPr>
            <w:tcW w:w="1134" w:type="dxa"/>
          </w:tcPr>
          <w:p w14:paraId="728E0C8D" w14:textId="77777777" w:rsidR="00830DDF" w:rsidRDefault="00830DDF" w:rsidP="00830DDF">
            <w:pPr>
              <w:jc w:val="right"/>
            </w:pPr>
            <w:r>
              <w:t>d)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E847B1A" w14:textId="77777777" w:rsidR="00830DDF" w:rsidRPr="00FC385B" w:rsidRDefault="00830DDF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B737447" w14:textId="77777777" w:rsidR="00830DDF" w:rsidRPr="00FC385B" w:rsidRDefault="00830DDF" w:rsidP="00D0120E"/>
        </w:tc>
      </w:tr>
      <w:tr w:rsidR="00830DDF" w:rsidRPr="00FC385B" w14:paraId="1AC9931B" w14:textId="77777777" w:rsidTr="00D0120E">
        <w:tc>
          <w:tcPr>
            <w:tcW w:w="1134" w:type="dxa"/>
          </w:tcPr>
          <w:p w14:paraId="775A2071" w14:textId="77777777" w:rsidR="00830DDF" w:rsidRDefault="00830DDF" w:rsidP="00830DDF">
            <w:pPr>
              <w:jc w:val="right"/>
            </w:pPr>
            <w:r>
              <w:t>e)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79B7B3F" w14:textId="77777777" w:rsidR="00830DDF" w:rsidRPr="00FC385B" w:rsidRDefault="00830DDF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2D404D2" w14:textId="77777777" w:rsidR="00830DDF" w:rsidRPr="00FC385B" w:rsidRDefault="00830DDF" w:rsidP="00D0120E"/>
        </w:tc>
      </w:tr>
      <w:tr w:rsidR="00830DDF" w:rsidRPr="00FC385B" w14:paraId="36FA68F0" w14:textId="77777777" w:rsidTr="00D0120E">
        <w:tc>
          <w:tcPr>
            <w:tcW w:w="1134" w:type="dxa"/>
          </w:tcPr>
          <w:p w14:paraId="421D29BC" w14:textId="77777777" w:rsidR="00830DDF" w:rsidRDefault="00830DDF" w:rsidP="00D0120E">
            <w:r>
              <w:t>4.9.2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73D6E13E" w14:textId="77777777" w:rsidR="00830DDF" w:rsidRPr="00FC385B" w:rsidRDefault="00830DDF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58C0076" w14:textId="77777777" w:rsidR="00830DDF" w:rsidRPr="00FC385B" w:rsidRDefault="00830DDF" w:rsidP="00D0120E"/>
        </w:tc>
      </w:tr>
    </w:tbl>
    <w:p w14:paraId="3F989043" w14:textId="77777777" w:rsidR="00830DDF" w:rsidRDefault="00830DDF" w:rsidP="00830DDF">
      <w:pPr>
        <w:pStyle w:val="berschrift2"/>
      </w:pPr>
      <w:bookmarkStart w:id="19" w:name="_Toc483390531"/>
      <w:r>
        <w:lastRenderedPageBreak/>
        <w:t xml:space="preserve">4.10 </w:t>
      </w:r>
      <w:r>
        <w:tab/>
        <w:t>Verbesserung</w:t>
      </w:r>
      <w:bookmarkEnd w:id="19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830DDF" w:rsidRPr="00A34F55" w14:paraId="01083070" w14:textId="77777777" w:rsidTr="00D0120E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5AE32258" w14:textId="044E9EB8" w:rsidR="00830DDF" w:rsidRPr="00A34F55" w:rsidRDefault="00442746" w:rsidP="00D0120E">
            <w:pPr>
              <w:pStyle w:val="Tabellentitel"/>
              <w:suppressAutoHyphens w:val="0"/>
            </w:pPr>
            <w:r w:rsidRPr="00442746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56A97929" w14:textId="77777777" w:rsidR="00830DDF" w:rsidRDefault="00830DDF" w:rsidP="00D0120E">
            <w:pPr>
              <w:pStyle w:val="Tabellentitel"/>
              <w:suppressAutoHyphens w:val="0"/>
            </w:pPr>
            <w:r>
              <w:t xml:space="preserve">Angaben des Gesuchstellers / </w:t>
            </w:r>
          </w:p>
          <w:p w14:paraId="3E9A0903" w14:textId="77777777" w:rsidR="00830DDF" w:rsidRPr="00A34F55" w:rsidRDefault="00830DDF" w:rsidP="00D0120E">
            <w:pPr>
              <w:pStyle w:val="Tabellentitel"/>
              <w:suppressAutoHyphens w:val="0"/>
            </w:pPr>
            <w:r>
              <w:t>der akkreditierten Stelle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3658A03E" w14:textId="77777777" w:rsidR="00830DDF" w:rsidRPr="00A34F55" w:rsidRDefault="00830DDF" w:rsidP="00D0120E">
            <w:pPr>
              <w:pStyle w:val="Tabellentitel"/>
              <w:suppressAutoHyphens w:val="0"/>
            </w:pPr>
            <w:r>
              <w:t>Bemerkungen der SAS (leer lassen)</w:t>
            </w:r>
          </w:p>
        </w:tc>
      </w:tr>
      <w:tr w:rsidR="00830DDF" w:rsidRPr="00FC385B" w14:paraId="5C4EFDA8" w14:textId="77777777" w:rsidTr="00D0120E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3236D7DC" w14:textId="77777777" w:rsidR="00830DDF" w:rsidRPr="00FC385B" w:rsidRDefault="00830DDF" w:rsidP="00D0120E"/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03DBFA" w14:textId="77777777" w:rsidR="00830DDF" w:rsidRPr="00FC385B" w:rsidRDefault="00830DDF" w:rsidP="00D0120E"/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181AEEFC" w14:textId="77777777" w:rsidR="00830DDF" w:rsidRPr="00FC385B" w:rsidRDefault="00830DDF" w:rsidP="00D0120E"/>
        </w:tc>
      </w:tr>
    </w:tbl>
    <w:p w14:paraId="5D65F424" w14:textId="77777777" w:rsidR="009229FB" w:rsidRPr="009229FB" w:rsidRDefault="002604C5" w:rsidP="009229FB">
      <w:pPr>
        <w:pStyle w:val="berschrift2"/>
      </w:pPr>
      <w:bookmarkStart w:id="20" w:name="_Toc483390532"/>
      <w:r>
        <w:t xml:space="preserve">4.11 </w:t>
      </w:r>
      <w:r>
        <w:tab/>
      </w:r>
      <w:r w:rsidR="009229FB">
        <w:t>Korrekturmassnahmen</w:t>
      </w:r>
      <w:bookmarkEnd w:id="20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2604C5" w:rsidRPr="00A34F55" w14:paraId="7839B01E" w14:textId="77777777" w:rsidTr="00D0120E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2B53E850" w14:textId="40876295" w:rsidR="002604C5" w:rsidRPr="00A34F55" w:rsidRDefault="00442746" w:rsidP="00D0120E">
            <w:pPr>
              <w:pStyle w:val="Tabellentitel"/>
              <w:suppressAutoHyphens w:val="0"/>
            </w:pPr>
            <w:r w:rsidRPr="00442746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4D0419BB" w14:textId="77777777" w:rsidR="002604C5" w:rsidRDefault="002604C5" w:rsidP="00D0120E">
            <w:pPr>
              <w:pStyle w:val="Tabellentitel"/>
              <w:suppressAutoHyphens w:val="0"/>
            </w:pPr>
            <w:r>
              <w:t xml:space="preserve">Angaben des Gesuchstellers / </w:t>
            </w:r>
          </w:p>
          <w:p w14:paraId="315BFE84" w14:textId="77777777" w:rsidR="002604C5" w:rsidRPr="00A34F55" w:rsidRDefault="002604C5" w:rsidP="00D0120E">
            <w:pPr>
              <w:pStyle w:val="Tabellentitel"/>
              <w:suppressAutoHyphens w:val="0"/>
            </w:pPr>
            <w:r>
              <w:t>der akkreditierten Stelle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313FD0CA" w14:textId="77777777" w:rsidR="002604C5" w:rsidRPr="00A34F55" w:rsidRDefault="002604C5" w:rsidP="00D0120E">
            <w:pPr>
              <w:pStyle w:val="Tabellentitel"/>
              <w:suppressAutoHyphens w:val="0"/>
            </w:pPr>
            <w:r>
              <w:t>Bemerkungen der SAS (leer lassen)</w:t>
            </w:r>
          </w:p>
        </w:tc>
      </w:tr>
      <w:tr w:rsidR="002604C5" w:rsidRPr="00FC385B" w14:paraId="04A33772" w14:textId="77777777" w:rsidTr="00D0120E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58266DD3" w14:textId="77777777" w:rsidR="002604C5" w:rsidRPr="00FC385B" w:rsidRDefault="002604C5" w:rsidP="00CB34A3">
            <w:pPr>
              <w:pStyle w:val="Standardfett"/>
            </w:pPr>
            <w:r>
              <w:t>4.11.1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502C77" w14:textId="77777777" w:rsidR="002604C5" w:rsidRPr="002604C5" w:rsidRDefault="002604C5" w:rsidP="00CB34A3">
            <w:pPr>
              <w:pStyle w:val="Standardfett"/>
            </w:pPr>
            <w:r w:rsidRPr="002604C5">
              <w:t>Allgemeines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7FC6B1E2" w14:textId="77777777" w:rsidR="002604C5" w:rsidRPr="00FC385B" w:rsidRDefault="002604C5" w:rsidP="002604C5"/>
        </w:tc>
      </w:tr>
      <w:tr w:rsidR="002604C5" w:rsidRPr="00FC385B" w14:paraId="25CBA55C" w14:textId="77777777" w:rsidTr="00D0120E">
        <w:tc>
          <w:tcPr>
            <w:tcW w:w="1134" w:type="dxa"/>
          </w:tcPr>
          <w:p w14:paraId="0492CC23" w14:textId="77777777" w:rsidR="002604C5" w:rsidRDefault="002604C5" w:rsidP="002604C5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EAE0547" w14:textId="77777777" w:rsidR="002604C5" w:rsidRPr="00FC385B" w:rsidRDefault="002604C5" w:rsidP="002604C5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50D2EDD" w14:textId="77777777" w:rsidR="002604C5" w:rsidRPr="00FC385B" w:rsidRDefault="002604C5" w:rsidP="002604C5"/>
        </w:tc>
      </w:tr>
      <w:tr w:rsidR="002604C5" w:rsidRPr="00FC385B" w14:paraId="3B29E8A7" w14:textId="77777777" w:rsidTr="00D0120E">
        <w:tc>
          <w:tcPr>
            <w:tcW w:w="1134" w:type="dxa"/>
          </w:tcPr>
          <w:p w14:paraId="1093826E" w14:textId="77777777" w:rsidR="002604C5" w:rsidRDefault="002604C5" w:rsidP="00CB34A3">
            <w:pPr>
              <w:pStyle w:val="Standardfett"/>
            </w:pPr>
            <w:r>
              <w:t>4.11.2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5FF7ECC" w14:textId="77777777" w:rsidR="002604C5" w:rsidRPr="002604C5" w:rsidRDefault="002604C5" w:rsidP="00CB34A3">
            <w:pPr>
              <w:pStyle w:val="Standardfett"/>
            </w:pPr>
            <w:r>
              <w:t>Ursachenanalyse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5AFFA81" w14:textId="77777777" w:rsidR="002604C5" w:rsidRPr="00FC385B" w:rsidRDefault="002604C5" w:rsidP="002604C5"/>
        </w:tc>
      </w:tr>
      <w:tr w:rsidR="002604C5" w:rsidRPr="00FC385B" w14:paraId="54B94034" w14:textId="77777777" w:rsidTr="00D0120E">
        <w:tc>
          <w:tcPr>
            <w:tcW w:w="1134" w:type="dxa"/>
          </w:tcPr>
          <w:p w14:paraId="51CF1493" w14:textId="77777777" w:rsidR="002604C5" w:rsidRDefault="002604C5" w:rsidP="002604C5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055374D" w14:textId="77777777" w:rsidR="002604C5" w:rsidRPr="00FC385B" w:rsidRDefault="002604C5" w:rsidP="002604C5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0374E07" w14:textId="77777777" w:rsidR="002604C5" w:rsidRPr="00FC385B" w:rsidRDefault="002604C5" w:rsidP="002604C5"/>
        </w:tc>
      </w:tr>
      <w:tr w:rsidR="002604C5" w:rsidRPr="00FC385B" w14:paraId="1224F087" w14:textId="77777777" w:rsidTr="00D0120E">
        <w:tc>
          <w:tcPr>
            <w:tcW w:w="1134" w:type="dxa"/>
          </w:tcPr>
          <w:p w14:paraId="61E0E6AD" w14:textId="77777777" w:rsidR="002604C5" w:rsidRDefault="002604C5" w:rsidP="00CB34A3">
            <w:pPr>
              <w:pStyle w:val="Standardfett"/>
            </w:pPr>
            <w:r>
              <w:t>4.11.3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BFE683F" w14:textId="77777777" w:rsidR="002604C5" w:rsidRPr="002604C5" w:rsidRDefault="002604C5" w:rsidP="00CB34A3">
            <w:pPr>
              <w:pStyle w:val="Standardfett"/>
            </w:pPr>
            <w:r>
              <w:t>Auswahl und Umsetzung von Korrekturmassnahmen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9F1F3DB" w14:textId="77777777" w:rsidR="002604C5" w:rsidRPr="00FC385B" w:rsidRDefault="002604C5" w:rsidP="002604C5"/>
        </w:tc>
      </w:tr>
      <w:tr w:rsidR="002604C5" w:rsidRPr="00FC385B" w14:paraId="381035D2" w14:textId="77777777" w:rsidTr="00D0120E">
        <w:tc>
          <w:tcPr>
            <w:tcW w:w="1134" w:type="dxa"/>
          </w:tcPr>
          <w:p w14:paraId="2E2C27F6" w14:textId="77777777" w:rsidR="002604C5" w:rsidRDefault="002604C5" w:rsidP="002604C5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F05D5B1" w14:textId="77777777" w:rsidR="002604C5" w:rsidRPr="00FC385B" w:rsidRDefault="002604C5" w:rsidP="002604C5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DE3D286" w14:textId="77777777" w:rsidR="002604C5" w:rsidRPr="00FC385B" w:rsidRDefault="002604C5" w:rsidP="002604C5"/>
        </w:tc>
      </w:tr>
      <w:tr w:rsidR="002604C5" w:rsidRPr="00FC385B" w14:paraId="48D1ACFF" w14:textId="77777777" w:rsidTr="00D0120E">
        <w:tc>
          <w:tcPr>
            <w:tcW w:w="1134" w:type="dxa"/>
          </w:tcPr>
          <w:p w14:paraId="60ED9CA4" w14:textId="77777777" w:rsidR="002604C5" w:rsidRDefault="002604C5" w:rsidP="00CB34A3">
            <w:pPr>
              <w:pStyle w:val="Standardfett"/>
            </w:pPr>
            <w:r>
              <w:t>4.11.4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69F3A3D" w14:textId="77777777" w:rsidR="002604C5" w:rsidRPr="002604C5" w:rsidRDefault="002604C5" w:rsidP="00CB34A3">
            <w:pPr>
              <w:pStyle w:val="Standardfett"/>
            </w:pPr>
            <w:r w:rsidRPr="002604C5">
              <w:t>Überwachung von Korrekturmassnahmen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589F6E5" w14:textId="77777777" w:rsidR="002604C5" w:rsidRPr="00FC385B" w:rsidRDefault="002604C5" w:rsidP="002604C5"/>
        </w:tc>
      </w:tr>
      <w:tr w:rsidR="002604C5" w:rsidRPr="00FC385B" w14:paraId="3767878D" w14:textId="77777777" w:rsidTr="00D0120E">
        <w:tc>
          <w:tcPr>
            <w:tcW w:w="1134" w:type="dxa"/>
          </w:tcPr>
          <w:p w14:paraId="2EE68B94" w14:textId="77777777" w:rsidR="002604C5" w:rsidRDefault="002604C5" w:rsidP="002604C5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D85778B" w14:textId="77777777" w:rsidR="002604C5" w:rsidRPr="00FC385B" w:rsidRDefault="002604C5" w:rsidP="002604C5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447F3F9" w14:textId="77777777" w:rsidR="002604C5" w:rsidRPr="00FC385B" w:rsidRDefault="002604C5" w:rsidP="002604C5"/>
        </w:tc>
      </w:tr>
      <w:tr w:rsidR="002604C5" w:rsidRPr="00FC385B" w14:paraId="1A773E57" w14:textId="77777777" w:rsidTr="00D0120E">
        <w:tc>
          <w:tcPr>
            <w:tcW w:w="1134" w:type="dxa"/>
          </w:tcPr>
          <w:p w14:paraId="19C7FBE0" w14:textId="77777777" w:rsidR="002604C5" w:rsidRDefault="002604C5" w:rsidP="00CB34A3">
            <w:pPr>
              <w:pStyle w:val="Standardfett"/>
            </w:pPr>
            <w:r>
              <w:t>4.11.5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8167713" w14:textId="77777777" w:rsidR="002604C5" w:rsidRPr="002604C5" w:rsidRDefault="002604C5" w:rsidP="00CB34A3">
            <w:pPr>
              <w:pStyle w:val="Standardfett"/>
            </w:pPr>
            <w:r w:rsidRPr="002604C5">
              <w:t>Zusätzliche Audits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0E2DE4F" w14:textId="77777777" w:rsidR="002604C5" w:rsidRPr="00FC385B" w:rsidRDefault="002604C5" w:rsidP="002604C5"/>
        </w:tc>
      </w:tr>
      <w:tr w:rsidR="002604C5" w:rsidRPr="00FC385B" w14:paraId="081DAD55" w14:textId="77777777" w:rsidTr="00D0120E">
        <w:tc>
          <w:tcPr>
            <w:tcW w:w="1134" w:type="dxa"/>
          </w:tcPr>
          <w:p w14:paraId="6B9F4793" w14:textId="77777777" w:rsidR="002604C5" w:rsidRDefault="002604C5" w:rsidP="002604C5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889D20B" w14:textId="77777777" w:rsidR="002604C5" w:rsidRPr="00FC385B" w:rsidRDefault="002604C5" w:rsidP="002604C5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A4BC6FD" w14:textId="77777777" w:rsidR="002604C5" w:rsidRPr="00FC385B" w:rsidRDefault="002604C5" w:rsidP="002604C5"/>
        </w:tc>
      </w:tr>
    </w:tbl>
    <w:p w14:paraId="758F4C0D" w14:textId="77777777" w:rsidR="002604C5" w:rsidRDefault="002604C5" w:rsidP="002604C5">
      <w:pPr>
        <w:pStyle w:val="berschrift2"/>
      </w:pPr>
      <w:bookmarkStart w:id="21" w:name="_Toc483390533"/>
      <w:r>
        <w:t xml:space="preserve">4.12 </w:t>
      </w:r>
      <w:r>
        <w:tab/>
        <w:t>Vorbeugende Massnahmen</w:t>
      </w:r>
      <w:bookmarkEnd w:id="21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2604C5" w:rsidRPr="00A34F55" w14:paraId="18BB7B08" w14:textId="77777777" w:rsidTr="00D0120E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15657514" w14:textId="6C9AB7C3" w:rsidR="002604C5" w:rsidRPr="00A34F55" w:rsidRDefault="00442746" w:rsidP="00D0120E">
            <w:pPr>
              <w:pStyle w:val="Tabellentitel"/>
              <w:suppressAutoHyphens w:val="0"/>
            </w:pPr>
            <w:r w:rsidRPr="00442746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70493889" w14:textId="77777777" w:rsidR="002604C5" w:rsidRDefault="002604C5" w:rsidP="00D0120E">
            <w:pPr>
              <w:pStyle w:val="Tabellentitel"/>
              <w:suppressAutoHyphens w:val="0"/>
            </w:pPr>
            <w:r>
              <w:t xml:space="preserve">Angaben des Gesuchstellers / </w:t>
            </w:r>
          </w:p>
          <w:p w14:paraId="440AC96B" w14:textId="77777777" w:rsidR="002604C5" w:rsidRPr="00A34F55" w:rsidRDefault="002604C5" w:rsidP="00D0120E">
            <w:pPr>
              <w:pStyle w:val="Tabellentitel"/>
              <w:suppressAutoHyphens w:val="0"/>
            </w:pPr>
            <w:r>
              <w:t>der akkreditierten Stelle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6CDDEC34" w14:textId="77777777" w:rsidR="002604C5" w:rsidRPr="00A34F55" w:rsidRDefault="002604C5" w:rsidP="00D0120E">
            <w:pPr>
              <w:pStyle w:val="Tabellentitel"/>
              <w:suppressAutoHyphens w:val="0"/>
            </w:pPr>
            <w:r>
              <w:t>Bemerkungen der SAS (leer lassen)</w:t>
            </w:r>
          </w:p>
        </w:tc>
      </w:tr>
      <w:tr w:rsidR="002604C5" w:rsidRPr="00FC385B" w14:paraId="4F3F2F08" w14:textId="77777777" w:rsidTr="00D0120E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6B6BAA5C" w14:textId="77777777" w:rsidR="002604C5" w:rsidRPr="00FC385B" w:rsidRDefault="002604C5" w:rsidP="002604C5">
            <w:r>
              <w:t>4.12.1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737E11" w14:textId="77777777" w:rsidR="002604C5" w:rsidRPr="00FC385B" w:rsidRDefault="002604C5" w:rsidP="00D0120E"/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15B8025C" w14:textId="77777777" w:rsidR="002604C5" w:rsidRPr="00FC385B" w:rsidRDefault="002604C5" w:rsidP="00D0120E"/>
        </w:tc>
      </w:tr>
      <w:tr w:rsidR="002604C5" w:rsidRPr="00FC385B" w14:paraId="69CE54CD" w14:textId="77777777" w:rsidTr="00D0120E">
        <w:tc>
          <w:tcPr>
            <w:tcW w:w="1134" w:type="dxa"/>
          </w:tcPr>
          <w:p w14:paraId="45FC14CE" w14:textId="77777777" w:rsidR="002604C5" w:rsidRDefault="002604C5" w:rsidP="002604C5">
            <w:r>
              <w:t>4.12.2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72B706F0" w14:textId="77777777" w:rsidR="002604C5" w:rsidRPr="00FC385B" w:rsidRDefault="002604C5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29218CD" w14:textId="77777777" w:rsidR="002604C5" w:rsidRPr="00FC385B" w:rsidRDefault="002604C5" w:rsidP="00D0120E"/>
        </w:tc>
      </w:tr>
    </w:tbl>
    <w:p w14:paraId="2B981EB5" w14:textId="77777777" w:rsidR="002604C5" w:rsidRDefault="002604C5" w:rsidP="002604C5">
      <w:pPr>
        <w:pStyle w:val="berschrift2"/>
      </w:pPr>
      <w:bookmarkStart w:id="22" w:name="_Toc483390534"/>
      <w:r>
        <w:t xml:space="preserve">4.13 </w:t>
      </w:r>
      <w:r>
        <w:tab/>
        <w:t xml:space="preserve">Lenkung von </w:t>
      </w:r>
      <w:r w:rsidR="00555CB6">
        <w:t>Aufzeichnungen</w:t>
      </w:r>
      <w:bookmarkEnd w:id="22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2604C5" w:rsidRPr="00A34F55" w14:paraId="10A8A297" w14:textId="77777777" w:rsidTr="00D0120E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05DEBE41" w14:textId="42B83B0A" w:rsidR="002604C5" w:rsidRPr="00A34F55" w:rsidRDefault="00442746" w:rsidP="00D0120E">
            <w:pPr>
              <w:pStyle w:val="Tabellentitel"/>
              <w:suppressAutoHyphens w:val="0"/>
            </w:pPr>
            <w:r w:rsidRPr="00442746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4D357571" w14:textId="77777777" w:rsidR="002604C5" w:rsidRDefault="002604C5" w:rsidP="00D0120E">
            <w:pPr>
              <w:pStyle w:val="Tabellentitel"/>
              <w:suppressAutoHyphens w:val="0"/>
            </w:pPr>
            <w:r>
              <w:t xml:space="preserve">Angaben des Gesuchstellers / </w:t>
            </w:r>
          </w:p>
          <w:p w14:paraId="16E741E0" w14:textId="77777777" w:rsidR="002604C5" w:rsidRPr="00A34F55" w:rsidRDefault="002604C5" w:rsidP="00D0120E">
            <w:pPr>
              <w:pStyle w:val="Tabellentitel"/>
              <w:suppressAutoHyphens w:val="0"/>
            </w:pPr>
            <w:r>
              <w:t>der akkreditierten Stelle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40D6EF57" w14:textId="77777777" w:rsidR="002604C5" w:rsidRPr="00A34F55" w:rsidRDefault="002604C5" w:rsidP="00D0120E">
            <w:pPr>
              <w:pStyle w:val="Tabellentitel"/>
              <w:suppressAutoHyphens w:val="0"/>
            </w:pPr>
            <w:r>
              <w:t>Bemerkungen der SAS (leer lassen)</w:t>
            </w:r>
          </w:p>
        </w:tc>
      </w:tr>
      <w:tr w:rsidR="002604C5" w:rsidRPr="00FC385B" w14:paraId="763A2EFB" w14:textId="77777777" w:rsidTr="00D0120E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3072475C" w14:textId="77777777" w:rsidR="002604C5" w:rsidRPr="00FC385B" w:rsidRDefault="00555CB6" w:rsidP="00CB34A3">
            <w:pPr>
              <w:pStyle w:val="Standardfett"/>
            </w:pPr>
            <w:r>
              <w:t>4.13.1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8595C" w14:textId="77777777" w:rsidR="002604C5" w:rsidRPr="00555CB6" w:rsidRDefault="00555CB6" w:rsidP="00CB34A3">
            <w:pPr>
              <w:pStyle w:val="Standardfett"/>
            </w:pPr>
            <w:r w:rsidRPr="00555CB6">
              <w:t>Allgemeines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45F8D618" w14:textId="77777777" w:rsidR="002604C5" w:rsidRPr="00FC385B" w:rsidRDefault="002604C5" w:rsidP="00555CB6"/>
        </w:tc>
      </w:tr>
      <w:tr w:rsidR="002604C5" w:rsidRPr="00FC385B" w14:paraId="33D43B96" w14:textId="77777777" w:rsidTr="00D0120E">
        <w:tc>
          <w:tcPr>
            <w:tcW w:w="1134" w:type="dxa"/>
          </w:tcPr>
          <w:p w14:paraId="31295257" w14:textId="77777777" w:rsidR="002604C5" w:rsidRDefault="002604C5" w:rsidP="00555CB6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9489086" w14:textId="77777777" w:rsidR="002604C5" w:rsidRPr="00FC385B" w:rsidRDefault="002604C5" w:rsidP="00555CB6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FDD3202" w14:textId="77777777" w:rsidR="002604C5" w:rsidRPr="00FC385B" w:rsidRDefault="002604C5" w:rsidP="00555CB6"/>
        </w:tc>
      </w:tr>
      <w:tr w:rsidR="002604C5" w:rsidRPr="00FC385B" w14:paraId="0FCBBCA2" w14:textId="77777777" w:rsidTr="00D0120E">
        <w:tc>
          <w:tcPr>
            <w:tcW w:w="1134" w:type="dxa"/>
          </w:tcPr>
          <w:p w14:paraId="6FFEC08E" w14:textId="77777777" w:rsidR="002604C5" w:rsidRDefault="00555CB6" w:rsidP="00555CB6">
            <w:r>
              <w:t>4.13.1.1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B2E0A57" w14:textId="77777777" w:rsidR="002604C5" w:rsidRPr="00FC385B" w:rsidRDefault="002604C5" w:rsidP="00555CB6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04F5DBB" w14:textId="77777777" w:rsidR="002604C5" w:rsidRPr="00FC385B" w:rsidRDefault="002604C5" w:rsidP="00555CB6"/>
        </w:tc>
      </w:tr>
      <w:tr w:rsidR="002604C5" w:rsidRPr="00FC385B" w14:paraId="5EBFB321" w14:textId="77777777" w:rsidTr="00D0120E">
        <w:tc>
          <w:tcPr>
            <w:tcW w:w="1134" w:type="dxa"/>
          </w:tcPr>
          <w:p w14:paraId="16104355" w14:textId="77777777" w:rsidR="002604C5" w:rsidRDefault="00555CB6" w:rsidP="00555CB6">
            <w:r>
              <w:lastRenderedPageBreak/>
              <w:t>4.13.1.2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8F3DB5D" w14:textId="77777777" w:rsidR="002604C5" w:rsidRPr="00FC385B" w:rsidRDefault="002604C5" w:rsidP="00555CB6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E333D34" w14:textId="77777777" w:rsidR="002604C5" w:rsidRPr="00FC385B" w:rsidRDefault="002604C5" w:rsidP="00555CB6"/>
        </w:tc>
      </w:tr>
      <w:tr w:rsidR="00555CB6" w:rsidRPr="00FC385B" w14:paraId="128C991E" w14:textId="77777777" w:rsidTr="00D0120E">
        <w:tc>
          <w:tcPr>
            <w:tcW w:w="1134" w:type="dxa"/>
          </w:tcPr>
          <w:p w14:paraId="7B47DE83" w14:textId="77777777" w:rsidR="00555CB6" w:rsidRDefault="00555CB6" w:rsidP="00555CB6">
            <w:r>
              <w:t>4.13.1.3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F304C84" w14:textId="77777777" w:rsidR="00555CB6" w:rsidRPr="00FC385B" w:rsidRDefault="00555CB6" w:rsidP="00555CB6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AF4206B" w14:textId="77777777" w:rsidR="00555CB6" w:rsidRPr="00FC385B" w:rsidRDefault="00555CB6" w:rsidP="00555CB6"/>
        </w:tc>
      </w:tr>
      <w:tr w:rsidR="00555CB6" w:rsidRPr="00FC385B" w14:paraId="4D3DCA9E" w14:textId="77777777" w:rsidTr="00D0120E">
        <w:tc>
          <w:tcPr>
            <w:tcW w:w="1134" w:type="dxa"/>
          </w:tcPr>
          <w:p w14:paraId="36DACB1F" w14:textId="77777777" w:rsidR="00555CB6" w:rsidRDefault="00555CB6" w:rsidP="00555CB6">
            <w:r>
              <w:t>4.13.1.4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2AF3916" w14:textId="77777777" w:rsidR="00555CB6" w:rsidRPr="00FC385B" w:rsidRDefault="00555CB6" w:rsidP="00555CB6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72DA5C9" w14:textId="77777777" w:rsidR="00555CB6" w:rsidRPr="00FC385B" w:rsidRDefault="00555CB6" w:rsidP="00555CB6"/>
        </w:tc>
      </w:tr>
      <w:tr w:rsidR="00555CB6" w:rsidRPr="00FC385B" w14:paraId="0AFD1CB0" w14:textId="77777777" w:rsidTr="00D0120E">
        <w:tc>
          <w:tcPr>
            <w:tcW w:w="1134" w:type="dxa"/>
          </w:tcPr>
          <w:p w14:paraId="5692DB86" w14:textId="77777777" w:rsidR="00555CB6" w:rsidRDefault="00555CB6" w:rsidP="00A25444">
            <w:pPr>
              <w:pStyle w:val="Standardfett"/>
            </w:pPr>
            <w:r>
              <w:t>4.13.2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AFC927F" w14:textId="77777777" w:rsidR="00555CB6" w:rsidRPr="00555CB6" w:rsidRDefault="00555CB6" w:rsidP="00A25444">
            <w:pPr>
              <w:pStyle w:val="Standardfett"/>
            </w:pPr>
            <w:r w:rsidRPr="00555CB6">
              <w:t>Technische Aufzeichnungen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68D04C7" w14:textId="77777777" w:rsidR="00555CB6" w:rsidRPr="00FC385B" w:rsidRDefault="00555CB6" w:rsidP="00555CB6"/>
        </w:tc>
      </w:tr>
      <w:tr w:rsidR="00555CB6" w:rsidRPr="00FC385B" w14:paraId="0542857C" w14:textId="77777777" w:rsidTr="00D0120E">
        <w:tc>
          <w:tcPr>
            <w:tcW w:w="1134" w:type="dxa"/>
          </w:tcPr>
          <w:p w14:paraId="2B424FF9" w14:textId="77777777" w:rsidR="00555CB6" w:rsidRDefault="00555CB6" w:rsidP="00555CB6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A02DA9A" w14:textId="77777777" w:rsidR="00555CB6" w:rsidRPr="00FC385B" w:rsidRDefault="00555CB6" w:rsidP="00555CB6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A8902F0" w14:textId="77777777" w:rsidR="00555CB6" w:rsidRPr="00FC385B" w:rsidRDefault="00555CB6" w:rsidP="00555CB6"/>
        </w:tc>
      </w:tr>
      <w:tr w:rsidR="00555CB6" w:rsidRPr="00FC385B" w14:paraId="53795F1B" w14:textId="77777777" w:rsidTr="00D0120E">
        <w:tc>
          <w:tcPr>
            <w:tcW w:w="1134" w:type="dxa"/>
          </w:tcPr>
          <w:p w14:paraId="6407A6C8" w14:textId="77777777" w:rsidR="00555CB6" w:rsidRDefault="00555CB6" w:rsidP="00555CB6">
            <w:r>
              <w:t>4.13.2.1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4964477" w14:textId="77777777" w:rsidR="00555CB6" w:rsidRPr="00FC385B" w:rsidRDefault="00555CB6" w:rsidP="00555CB6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3CD3BBB" w14:textId="77777777" w:rsidR="00555CB6" w:rsidRPr="00FC385B" w:rsidRDefault="00555CB6" w:rsidP="00555CB6"/>
        </w:tc>
      </w:tr>
      <w:tr w:rsidR="00555CB6" w:rsidRPr="00FC385B" w14:paraId="05C98EBD" w14:textId="77777777" w:rsidTr="00D0120E">
        <w:tc>
          <w:tcPr>
            <w:tcW w:w="1134" w:type="dxa"/>
          </w:tcPr>
          <w:p w14:paraId="72427768" w14:textId="77777777" w:rsidR="00555CB6" w:rsidRDefault="00555CB6" w:rsidP="00555CB6">
            <w:r>
              <w:t>4.13.2.2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7AEBC07F" w14:textId="77777777" w:rsidR="00555CB6" w:rsidRPr="00FC385B" w:rsidRDefault="00555CB6" w:rsidP="00555CB6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144C1BF" w14:textId="77777777" w:rsidR="00555CB6" w:rsidRPr="00FC385B" w:rsidRDefault="00555CB6" w:rsidP="00555CB6"/>
        </w:tc>
      </w:tr>
      <w:tr w:rsidR="00555CB6" w:rsidRPr="00FC385B" w14:paraId="32C52927" w14:textId="77777777" w:rsidTr="00D0120E">
        <w:tc>
          <w:tcPr>
            <w:tcW w:w="1134" w:type="dxa"/>
          </w:tcPr>
          <w:p w14:paraId="20758DAD" w14:textId="77777777" w:rsidR="00555CB6" w:rsidRDefault="00555CB6" w:rsidP="00555CB6">
            <w:r>
              <w:t>4.13.2.3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8C8F558" w14:textId="77777777" w:rsidR="00555CB6" w:rsidRPr="00FC385B" w:rsidRDefault="00555CB6" w:rsidP="00555CB6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0792675" w14:textId="77777777" w:rsidR="00555CB6" w:rsidRPr="00FC385B" w:rsidRDefault="00555CB6" w:rsidP="00555CB6"/>
        </w:tc>
      </w:tr>
    </w:tbl>
    <w:p w14:paraId="50C87E0E" w14:textId="77777777" w:rsidR="00555CB6" w:rsidRDefault="00555CB6" w:rsidP="00555CB6">
      <w:pPr>
        <w:pStyle w:val="berschrift2"/>
      </w:pPr>
      <w:bookmarkStart w:id="23" w:name="_Toc483390535"/>
      <w:r>
        <w:t xml:space="preserve">4.14 </w:t>
      </w:r>
      <w:r>
        <w:tab/>
      </w:r>
      <w:r w:rsidR="009229FB">
        <w:t>Interne Audits</w:t>
      </w:r>
      <w:bookmarkEnd w:id="23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555CB6" w:rsidRPr="00A34F55" w14:paraId="6E4C3202" w14:textId="77777777" w:rsidTr="00D0120E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3698C477" w14:textId="7CB4F0A2" w:rsidR="00555CB6" w:rsidRPr="00A34F55" w:rsidRDefault="00442746" w:rsidP="00D0120E">
            <w:pPr>
              <w:pStyle w:val="Tabellentitel"/>
              <w:suppressAutoHyphens w:val="0"/>
            </w:pPr>
            <w:r w:rsidRPr="00442746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1DB5D9DB" w14:textId="77777777" w:rsidR="00555CB6" w:rsidRDefault="00555CB6" w:rsidP="00D0120E">
            <w:pPr>
              <w:pStyle w:val="Tabellentitel"/>
              <w:suppressAutoHyphens w:val="0"/>
            </w:pPr>
            <w:r>
              <w:t xml:space="preserve">Angaben des Gesuchstellers / </w:t>
            </w:r>
          </w:p>
          <w:p w14:paraId="64736B1E" w14:textId="77777777" w:rsidR="00555CB6" w:rsidRPr="00A34F55" w:rsidRDefault="00555CB6" w:rsidP="00D0120E">
            <w:pPr>
              <w:pStyle w:val="Tabellentitel"/>
              <w:suppressAutoHyphens w:val="0"/>
            </w:pPr>
            <w:r>
              <w:t>der akkreditierten Stelle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3AE13F75" w14:textId="77777777" w:rsidR="00555CB6" w:rsidRPr="00A34F55" w:rsidRDefault="00555CB6" w:rsidP="00D0120E">
            <w:pPr>
              <w:pStyle w:val="Tabellentitel"/>
              <w:suppressAutoHyphens w:val="0"/>
            </w:pPr>
            <w:r>
              <w:t>Bemerkungen der SAS (leer lassen)</w:t>
            </w:r>
          </w:p>
        </w:tc>
      </w:tr>
      <w:tr w:rsidR="00555CB6" w:rsidRPr="00FC385B" w14:paraId="45692636" w14:textId="77777777" w:rsidTr="00D0120E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7C277401" w14:textId="77777777" w:rsidR="00555CB6" w:rsidRPr="00FC385B" w:rsidRDefault="00555CB6" w:rsidP="00555CB6">
            <w:r>
              <w:t>4.14.1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9A3F2E" w14:textId="77777777" w:rsidR="00555CB6" w:rsidRPr="00555CB6" w:rsidRDefault="00555CB6" w:rsidP="00D0120E"/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08768215" w14:textId="77777777" w:rsidR="00555CB6" w:rsidRPr="00FC385B" w:rsidRDefault="00555CB6" w:rsidP="00D0120E"/>
        </w:tc>
      </w:tr>
      <w:tr w:rsidR="00555CB6" w:rsidRPr="00FC385B" w14:paraId="24E34BD6" w14:textId="77777777" w:rsidTr="00D0120E">
        <w:tc>
          <w:tcPr>
            <w:tcW w:w="1134" w:type="dxa"/>
          </w:tcPr>
          <w:p w14:paraId="6DEBC380" w14:textId="77777777" w:rsidR="00555CB6" w:rsidRDefault="00555CB6" w:rsidP="00D0120E">
            <w:r>
              <w:t>4.14.2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8B7F632" w14:textId="77777777" w:rsidR="00555CB6" w:rsidRPr="00FC385B" w:rsidRDefault="00555CB6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46C96D6" w14:textId="77777777" w:rsidR="00555CB6" w:rsidRPr="00FC385B" w:rsidRDefault="00555CB6" w:rsidP="00D0120E"/>
        </w:tc>
      </w:tr>
      <w:tr w:rsidR="00555CB6" w:rsidRPr="00FC385B" w14:paraId="6B2A76D9" w14:textId="77777777" w:rsidTr="00D0120E">
        <w:tc>
          <w:tcPr>
            <w:tcW w:w="1134" w:type="dxa"/>
          </w:tcPr>
          <w:p w14:paraId="3EE11E25" w14:textId="77777777" w:rsidR="00555CB6" w:rsidRDefault="00555CB6" w:rsidP="00D0120E">
            <w:r>
              <w:t>4.14.3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D4E3D44" w14:textId="77777777" w:rsidR="00555CB6" w:rsidRPr="00FC385B" w:rsidRDefault="00555CB6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D915304" w14:textId="77777777" w:rsidR="00555CB6" w:rsidRPr="00FC385B" w:rsidRDefault="00555CB6" w:rsidP="00D0120E"/>
        </w:tc>
      </w:tr>
      <w:tr w:rsidR="00555CB6" w:rsidRPr="00FC385B" w14:paraId="6828EF48" w14:textId="77777777" w:rsidTr="00D0120E">
        <w:tc>
          <w:tcPr>
            <w:tcW w:w="1134" w:type="dxa"/>
          </w:tcPr>
          <w:p w14:paraId="571E5E17" w14:textId="77777777" w:rsidR="00555CB6" w:rsidRDefault="00555CB6" w:rsidP="00D0120E">
            <w:r>
              <w:t>4.14.4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30C6A8D" w14:textId="77777777" w:rsidR="00555CB6" w:rsidRPr="00FC385B" w:rsidRDefault="00555CB6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E608707" w14:textId="77777777" w:rsidR="00555CB6" w:rsidRPr="00FC385B" w:rsidRDefault="00555CB6" w:rsidP="00D0120E"/>
        </w:tc>
      </w:tr>
    </w:tbl>
    <w:p w14:paraId="057091E6" w14:textId="77777777" w:rsidR="00555CB6" w:rsidRDefault="00555CB6" w:rsidP="00555CB6">
      <w:pPr>
        <w:pStyle w:val="berschrift2"/>
      </w:pPr>
      <w:bookmarkStart w:id="24" w:name="_Toc483390536"/>
      <w:r>
        <w:t xml:space="preserve">4.15 </w:t>
      </w:r>
      <w:r>
        <w:tab/>
      </w:r>
      <w:r w:rsidR="009229FB">
        <w:t>Managementbewertungen</w:t>
      </w:r>
      <w:bookmarkEnd w:id="24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555CB6" w:rsidRPr="00A34F55" w14:paraId="259736A5" w14:textId="77777777" w:rsidTr="00D0120E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4A99D7E1" w14:textId="0E924F5A" w:rsidR="00555CB6" w:rsidRPr="00A34F55" w:rsidRDefault="00442746" w:rsidP="00D0120E">
            <w:pPr>
              <w:pStyle w:val="Tabellentitel"/>
              <w:suppressAutoHyphens w:val="0"/>
            </w:pPr>
            <w:r w:rsidRPr="00442746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0AFBBCD7" w14:textId="77777777" w:rsidR="00555CB6" w:rsidRDefault="00555CB6" w:rsidP="00D0120E">
            <w:pPr>
              <w:pStyle w:val="Tabellentitel"/>
              <w:suppressAutoHyphens w:val="0"/>
            </w:pPr>
            <w:r>
              <w:t xml:space="preserve">Angaben des Gesuchstellers / </w:t>
            </w:r>
          </w:p>
          <w:p w14:paraId="76883F5F" w14:textId="77777777" w:rsidR="00555CB6" w:rsidRPr="00A34F55" w:rsidRDefault="00555CB6" w:rsidP="00D0120E">
            <w:pPr>
              <w:pStyle w:val="Tabellentitel"/>
              <w:suppressAutoHyphens w:val="0"/>
            </w:pPr>
            <w:r>
              <w:t>der akkreditierten Stelle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63F41359" w14:textId="77777777" w:rsidR="00555CB6" w:rsidRPr="00A34F55" w:rsidRDefault="00555CB6" w:rsidP="00D0120E">
            <w:pPr>
              <w:pStyle w:val="Tabellentitel"/>
              <w:suppressAutoHyphens w:val="0"/>
            </w:pPr>
            <w:r>
              <w:t>Bemerkungen der SAS (leer lassen)</w:t>
            </w:r>
          </w:p>
        </w:tc>
      </w:tr>
      <w:tr w:rsidR="00555CB6" w:rsidRPr="00FC385B" w14:paraId="1662449A" w14:textId="77777777" w:rsidTr="00D0120E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35180E57" w14:textId="77777777" w:rsidR="00555CB6" w:rsidRPr="00FC385B" w:rsidRDefault="00555CB6" w:rsidP="00555CB6">
            <w:r>
              <w:t>4.15.1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EAF47F" w14:textId="77777777" w:rsidR="00555CB6" w:rsidRPr="00555CB6" w:rsidRDefault="00555CB6" w:rsidP="00D0120E"/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2EB2A49F" w14:textId="77777777" w:rsidR="00555CB6" w:rsidRPr="00FC385B" w:rsidRDefault="00555CB6" w:rsidP="00D0120E"/>
        </w:tc>
      </w:tr>
      <w:tr w:rsidR="00555CB6" w:rsidRPr="00FC385B" w14:paraId="68527A2F" w14:textId="77777777" w:rsidTr="00D0120E">
        <w:tc>
          <w:tcPr>
            <w:tcW w:w="1134" w:type="dxa"/>
          </w:tcPr>
          <w:p w14:paraId="52EE7D71" w14:textId="77777777" w:rsidR="00555CB6" w:rsidRDefault="00555CB6" w:rsidP="00555CB6">
            <w:r>
              <w:t>4.15.2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24F4C6B" w14:textId="77777777" w:rsidR="00555CB6" w:rsidRPr="00FC385B" w:rsidRDefault="00555CB6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7335BB8" w14:textId="77777777" w:rsidR="00555CB6" w:rsidRPr="00FC385B" w:rsidRDefault="00555CB6" w:rsidP="00D0120E"/>
        </w:tc>
      </w:tr>
    </w:tbl>
    <w:p w14:paraId="3F263CD5" w14:textId="77777777" w:rsidR="004604E3" w:rsidRDefault="004604E3" w:rsidP="004604E3"/>
    <w:p w14:paraId="38F89677" w14:textId="77777777" w:rsidR="00C0372A" w:rsidRPr="004D3C8C" w:rsidRDefault="00C91FA9" w:rsidP="00A25444">
      <w:pPr>
        <w:pStyle w:val="berschrift1"/>
      </w:pPr>
      <w:bookmarkStart w:id="25" w:name="_Toc483390537"/>
      <w:r>
        <w:t>Technische Anforderungen</w:t>
      </w:r>
      <w:bookmarkEnd w:id="25"/>
    </w:p>
    <w:p w14:paraId="33B119F7" w14:textId="77777777" w:rsidR="004D3C8C" w:rsidRDefault="004D3C8C" w:rsidP="00E426F2">
      <w:pPr>
        <w:pStyle w:val="berschrift2"/>
      </w:pPr>
      <w:bookmarkStart w:id="26" w:name="_Toc483390538"/>
      <w:r>
        <w:t>5.1</w:t>
      </w:r>
      <w:r>
        <w:tab/>
      </w:r>
      <w:r w:rsidR="00C91FA9">
        <w:t>Allgemeines</w:t>
      </w:r>
      <w:bookmarkEnd w:id="26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4604E3" w:rsidRPr="00A34F55" w14:paraId="6BDB4186" w14:textId="77777777" w:rsidTr="004604E3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2C3DDE31" w14:textId="3E0673DA" w:rsidR="004604E3" w:rsidRPr="00A34F55" w:rsidRDefault="00442746" w:rsidP="004604E3">
            <w:pPr>
              <w:pStyle w:val="Tabellentitel"/>
              <w:suppressAutoHyphens w:val="0"/>
            </w:pPr>
            <w:r w:rsidRPr="00442746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5C81BFE3" w14:textId="77777777" w:rsidR="004604E3" w:rsidRDefault="004604E3" w:rsidP="004604E3">
            <w:pPr>
              <w:pStyle w:val="Tabellentitel"/>
              <w:suppressAutoHyphens w:val="0"/>
            </w:pPr>
            <w:r>
              <w:t xml:space="preserve">Angaben des Gesuchstellers / </w:t>
            </w:r>
          </w:p>
          <w:p w14:paraId="78AB493E" w14:textId="77777777" w:rsidR="004604E3" w:rsidRPr="00A34F55" w:rsidRDefault="004604E3" w:rsidP="004604E3">
            <w:pPr>
              <w:pStyle w:val="Tabellentitel"/>
              <w:suppressAutoHyphens w:val="0"/>
            </w:pPr>
            <w:r>
              <w:t>der akkreditierten Stelle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5E25D14C" w14:textId="77777777" w:rsidR="004604E3" w:rsidRPr="00A34F55" w:rsidRDefault="004604E3" w:rsidP="004604E3">
            <w:pPr>
              <w:pStyle w:val="Tabellentitel"/>
              <w:suppressAutoHyphens w:val="0"/>
            </w:pPr>
            <w:r>
              <w:t>Bemerkungen der SAS (leer lassen)</w:t>
            </w:r>
          </w:p>
        </w:tc>
      </w:tr>
      <w:tr w:rsidR="004604E3" w:rsidRPr="00FC385B" w14:paraId="02462D05" w14:textId="77777777" w:rsidTr="004604E3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556DA79E" w14:textId="77777777" w:rsidR="004604E3" w:rsidRPr="00FC385B" w:rsidRDefault="004604E3" w:rsidP="004604E3">
            <w:r>
              <w:t>5.1.1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C42EA3" w14:textId="77777777" w:rsidR="004604E3" w:rsidRPr="00FC385B" w:rsidRDefault="004604E3" w:rsidP="004604E3"/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033E260B" w14:textId="77777777" w:rsidR="004604E3" w:rsidRPr="00FC385B" w:rsidRDefault="004604E3" w:rsidP="004604E3"/>
        </w:tc>
      </w:tr>
      <w:tr w:rsidR="004604E3" w:rsidRPr="00FC385B" w14:paraId="5B2684A1" w14:textId="77777777" w:rsidTr="004604E3">
        <w:tc>
          <w:tcPr>
            <w:tcW w:w="1134" w:type="dxa"/>
          </w:tcPr>
          <w:p w14:paraId="5939D50F" w14:textId="77777777" w:rsidR="004604E3" w:rsidRPr="00FC385B" w:rsidRDefault="004604E3" w:rsidP="004604E3">
            <w:r>
              <w:lastRenderedPageBreak/>
              <w:t>5.1.2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AAF92CA" w14:textId="77777777" w:rsidR="004604E3" w:rsidRPr="00FC385B" w:rsidRDefault="004604E3" w:rsidP="004604E3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C9F0242" w14:textId="77777777" w:rsidR="004604E3" w:rsidRPr="00FC385B" w:rsidRDefault="004604E3" w:rsidP="004604E3"/>
        </w:tc>
      </w:tr>
    </w:tbl>
    <w:p w14:paraId="6FBAE87B" w14:textId="77777777" w:rsidR="004D3C8C" w:rsidRDefault="004D3C8C" w:rsidP="00E426F2">
      <w:pPr>
        <w:pStyle w:val="berschrift2"/>
      </w:pPr>
      <w:bookmarkStart w:id="27" w:name="_Toc483390539"/>
      <w:r>
        <w:t>5.2</w:t>
      </w:r>
      <w:r>
        <w:tab/>
      </w:r>
      <w:r w:rsidR="00C91FA9">
        <w:t>Personal</w:t>
      </w:r>
      <w:bookmarkEnd w:id="27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4604E3" w:rsidRPr="00A34F55" w14:paraId="44A92FE7" w14:textId="77777777" w:rsidTr="004604E3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7075A846" w14:textId="01550F8A" w:rsidR="004604E3" w:rsidRPr="00A34F55" w:rsidRDefault="00442746" w:rsidP="004604E3">
            <w:pPr>
              <w:pStyle w:val="Tabellentitel"/>
              <w:suppressAutoHyphens w:val="0"/>
            </w:pPr>
            <w:r w:rsidRPr="00442746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6CC56D5A" w14:textId="77777777" w:rsidR="004604E3" w:rsidRDefault="004604E3" w:rsidP="004604E3">
            <w:pPr>
              <w:pStyle w:val="Tabellentitel"/>
              <w:suppressAutoHyphens w:val="0"/>
            </w:pPr>
            <w:r>
              <w:t xml:space="preserve">Angaben des Gesuchstellers / </w:t>
            </w:r>
          </w:p>
          <w:p w14:paraId="6D01137F" w14:textId="77777777" w:rsidR="004604E3" w:rsidRPr="00A34F55" w:rsidRDefault="004604E3" w:rsidP="004604E3">
            <w:pPr>
              <w:pStyle w:val="Tabellentitel"/>
              <w:suppressAutoHyphens w:val="0"/>
            </w:pPr>
            <w:r>
              <w:t>der akkreditierten Stelle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5D55EE70" w14:textId="77777777" w:rsidR="004604E3" w:rsidRPr="00A34F55" w:rsidRDefault="004604E3" w:rsidP="004604E3">
            <w:pPr>
              <w:pStyle w:val="Tabellentitel"/>
              <w:suppressAutoHyphens w:val="0"/>
            </w:pPr>
            <w:r>
              <w:t>Bemerkungen der SAS (leer lassen)</w:t>
            </w:r>
          </w:p>
        </w:tc>
      </w:tr>
      <w:tr w:rsidR="004604E3" w:rsidRPr="00FC385B" w14:paraId="47A6210A" w14:textId="77777777" w:rsidTr="004604E3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299F9C5E" w14:textId="77777777" w:rsidR="004604E3" w:rsidRPr="00FC385B" w:rsidRDefault="004604E3" w:rsidP="004604E3">
            <w:r>
              <w:t>5.2.1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3E87C1" w14:textId="77777777" w:rsidR="004604E3" w:rsidRPr="00FC385B" w:rsidRDefault="004604E3" w:rsidP="004604E3"/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58EAED80" w14:textId="77777777" w:rsidR="004604E3" w:rsidRPr="00FC385B" w:rsidRDefault="004604E3" w:rsidP="004604E3"/>
        </w:tc>
      </w:tr>
      <w:tr w:rsidR="004604E3" w:rsidRPr="00FC385B" w14:paraId="5A3C2A3F" w14:textId="77777777" w:rsidTr="004604E3">
        <w:tc>
          <w:tcPr>
            <w:tcW w:w="1134" w:type="dxa"/>
          </w:tcPr>
          <w:p w14:paraId="4B4E58CB" w14:textId="77777777" w:rsidR="004604E3" w:rsidRPr="00FC385B" w:rsidRDefault="004604E3" w:rsidP="004604E3">
            <w:r>
              <w:t>5.2.2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7B14D9F" w14:textId="77777777" w:rsidR="004604E3" w:rsidRPr="00FC385B" w:rsidRDefault="004604E3" w:rsidP="004604E3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7FB997E" w14:textId="77777777" w:rsidR="004604E3" w:rsidRPr="00FC385B" w:rsidRDefault="004604E3" w:rsidP="004604E3"/>
        </w:tc>
      </w:tr>
      <w:tr w:rsidR="004604E3" w:rsidRPr="00FC385B" w14:paraId="68728CF2" w14:textId="77777777" w:rsidTr="004604E3">
        <w:tc>
          <w:tcPr>
            <w:tcW w:w="1134" w:type="dxa"/>
          </w:tcPr>
          <w:p w14:paraId="512DAAEC" w14:textId="77777777" w:rsidR="004604E3" w:rsidRDefault="004604E3" w:rsidP="004604E3">
            <w:r>
              <w:t>5.2.3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002F91F" w14:textId="77777777" w:rsidR="004604E3" w:rsidRPr="00FC385B" w:rsidRDefault="004604E3" w:rsidP="004604E3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D1C0ED9" w14:textId="77777777" w:rsidR="004604E3" w:rsidRPr="00FC385B" w:rsidRDefault="004604E3" w:rsidP="004604E3"/>
        </w:tc>
      </w:tr>
      <w:tr w:rsidR="004604E3" w:rsidRPr="00FC385B" w14:paraId="6513A6E0" w14:textId="77777777" w:rsidTr="004604E3">
        <w:tc>
          <w:tcPr>
            <w:tcW w:w="1134" w:type="dxa"/>
          </w:tcPr>
          <w:p w14:paraId="0D961255" w14:textId="77777777" w:rsidR="004604E3" w:rsidRDefault="004604E3" w:rsidP="004604E3">
            <w:r>
              <w:t>5.2.4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14A085E" w14:textId="77777777" w:rsidR="004604E3" w:rsidRPr="00FC385B" w:rsidRDefault="004604E3" w:rsidP="004604E3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02FCE8C" w14:textId="77777777" w:rsidR="004604E3" w:rsidRPr="00FC385B" w:rsidRDefault="004604E3" w:rsidP="004604E3"/>
        </w:tc>
      </w:tr>
      <w:tr w:rsidR="004604E3" w:rsidRPr="00FC385B" w14:paraId="34E5C804" w14:textId="77777777" w:rsidTr="004604E3">
        <w:tc>
          <w:tcPr>
            <w:tcW w:w="1134" w:type="dxa"/>
          </w:tcPr>
          <w:p w14:paraId="3DF5CD4C" w14:textId="77777777" w:rsidR="00C91FA9" w:rsidRDefault="004604E3" w:rsidP="004604E3">
            <w:r>
              <w:t>5.2.5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9D1A1FF" w14:textId="77777777" w:rsidR="004604E3" w:rsidRPr="00FC385B" w:rsidRDefault="004604E3" w:rsidP="004604E3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A406EC2" w14:textId="77777777" w:rsidR="004604E3" w:rsidRPr="00FC385B" w:rsidRDefault="004604E3" w:rsidP="004604E3"/>
        </w:tc>
      </w:tr>
    </w:tbl>
    <w:p w14:paraId="6E371C7D" w14:textId="77777777" w:rsidR="00C91FA9" w:rsidRDefault="00C91FA9" w:rsidP="00C91FA9">
      <w:pPr>
        <w:pStyle w:val="berschrift2"/>
      </w:pPr>
      <w:bookmarkStart w:id="28" w:name="_Toc483390540"/>
      <w:r>
        <w:t>5.</w:t>
      </w:r>
      <w:r w:rsidR="007A2EA2">
        <w:t>3</w:t>
      </w:r>
      <w:r>
        <w:tab/>
      </w:r>
      <w:r w:rsidR="007A2EA2">
        <w:t>Räumlichkeiten und Umgebungsbedingungen</w:t>
      </w:r>
      <w:bookmarkEnd w:id="28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C91FA9" w:rsidRPr="00A34F55" w14:paraId="03621C5A" w14:textId="77777777" w:rsidTr="00D0120E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534CDBD9" w14:textId="70E8747A" w:rsidR="00C91FA9" w:rsidRPr="00A34F55" w:rsidRDefault="00442746" w:rsidP="00D0120E">
            <w:pPr>
              <w:pStyle w:val="Tabellentitel"/>
              <w:suppressAutoHyphens w:val="0"/>
            </w:pPr>
            <w:r w:rsidRPr="00442746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469AF829" w14:textId="77777777" w:rsidR="00C91FA9" w:rsidRDefault="00C91FA9" w:rsidP="00D0120E">
            <w:pPr>
              <w:pStyle w:val="Tabellentitel"/>
              <w:suppressAutoHyphens w:val="0"/>
            </w:pPr>
            <w:r>
              <w:t xml:space="preserve">Angaben des Gesuchstellers / </w:t>
            </w:r>
          </w:p>
          <w:p w14:paraId="422F1F0D" w14:textId="77777777" w:rsidR="00C91FA9" w:rsidRPr="00A34F55" w:rsidRDefault="00C91FA9" w:rsidP="00D0120E">
            <w:pPr>
              <w:pStyle w:val="Tabellentitel"/>
              <w:suppressAutoHyphens w:val="0"/>
            </w:pPr>
            <w:r>
              <w:t>der akkreditierten Stelle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24C70D9E" w14:textId="77777777" w:rsidR="00C91FA9" w:rsidRPr="00A34F55" w:rsidRDefault="00C91FA9" w:rsidP="00D0120E">
            <w:pPr>
              <w:pStyle w:val="Tabellentitel"/>
              <w:suppressAutoHyphens w:val="0"/>
            </w:pPr>
            <w:r>
              <w:t>Bemerkungen der SAS (leer lassen)</w:t>
            </w:r>
          </w:p>
        </w:tc>
      </w:tr>
      <w:tr w:rsidR="00C91FA9" w:rsidRPr="00FC385B" w14:paraId="629051BF" w14:textId="77777777" w:rsidTr="00D0120E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65E653C7" w14:textId="77777777" w:rsidR="00C91FA9" w:rsidRPr="00FC385B" w:rsidRDefault="007A2EA2" w:rsidP="00D0120E">
            <w:r>
              <w:t>5.3</w:t>
            </w:r>
            <w:r w:rsidR="00C91FA9">
              <w:t>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28E424" w14:textId="77777777" w:rsidR="00C91FA9" w:rsidRPr="00FC385B" w:rsidRDefault="00C91FA9" w:rsidP="00D0120E"/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4BC513AB" w14:textId="77777777" w:rsidR="00C91FA9" w:rsidRPr="00FC385B" w:rsidRDefault="00C91FA9" w:rsidP="00D0120E"/>
        </w:tc>
      </w:tr>
      <w:tr w:rsidR="00C91FA9" w:rsidRPr="00FC385B" w14:paraId="176BA9A1" w14:textId="77777777" w:rsidTr="00D0120E">
        <w:tc>
          <w:tcPr>
            <w:tcW w:w="1134" w:type="dxa"/>
          </w:tcPr>
          <w:p w14:paraId="559D094B" w14:textId="77777777" w:rsidR="00C91FA9" w:rsidRPr="00FC385B" w:rsidRDefault="007A2EA2" w:rsidP="00D0120E">
            <w:r>
              <w:t>5.3</w:t>
            </w:r>
            <w:r w:rsidR="00C91FA9">
              <w:t>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47A5439" w14:textId="77777777" w:rsidR="00C91FA9" w:rsidRPr="00FC385B" w:rsidRDefault="00C91FA9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3FDB73E" w14:textId="77777777" w:rsidR="00C91FA9" w:rsidRPr="00FC385B" w:rsidRDefault="00C91FA9" w:rsidP="00D0120E"/>
        </w:tc>
      </w:tr>
      <w:tr w:rsidR="00C91FA9" w:rsidRPr="00FC385B" w14:paraId="6A83162C" w14:textId="77777777" w:rsidTr="00D0120E">
        <w:tc>
          <w:tcPr>
            <w:tcW w:w="1134" w:type="dxa"/>
          </w:tcPr>
          <w:p w14:paraId="185752BE" w14:textId="77777777" w:rsidR="00C91FA9" w:rsidRDefault="007A2EA2" w:rsidP="00D0120E">
            <w:r>
              <w:t>5.3</w:t>
            </w:r>
            <w:r w:rsidR="00C91FA9">
              <w:t>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90E00E9" w14:textId="77777777" w:rsidR="00C91FA9" w:rsidRPr="00FC385B" w:rsidRDefault="00C91FA9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945EC32" w14:textId="77777777" w:rsidR="00C91FA9" w:rsidRPr="00FC385B" w:rsidRDefault="00C91FA9" w:rsidP="00D0120E"/>
        </w:tc>
      </w:tr>
      <w:tr w:rsidR="00C91FA9" w:rsidRPr="00FC385B" w14:paraId="2B3C7037" w14:textId="77777777" w:rsidTr="00D0120E">
        <w:tc>
          <w:tcPr>
            <w:tcW w:w="1134" w:type="dxa"/>
          </w:tcPr>
          <w:p w14:paraId="41F69849" w14:textId="77777777" w:rsidR="00C91FA9" w:rsidRDefault="007A2EA2" w:rsidP="00D0120E">
            <w:r>
              <w:t>5.3</w:t>
            </w:r>
            <w:r w:rsidR="00C91FA9">
              <w:t>.4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C3CFD7D" w14:textId="77777777" w:rsidR="00C91FA9" w:rsidRPr="00FC385B" w:rsidRDefault="00C91FA9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AD57D80" w14:textId="77777777" w:rsidR="00C91FA9" w:rsidRPr="00FC385B" w:rsidRDefault="00C91FA9" w:rsidP="00D0120E"/>
        </w:tc>
      </w:tr>
      <w:tr w:rsidR="00C91FA9" w:rsidRPr="00FC385B" w14:paraId="593A3930" w14:textId="77777777" w:rsidTr="00D0120E">
        <w:tc>
          <w:tcPr>
            <w:tcW w:w="1134" w:type="dxa"/>
          </w:tcPr>
          <w:p w14:paraId="48A9CA38" w14:textId="77777777" w:rsidR="00C91FA9" w:rsidRDefault="007A2EA2" w:rsidP="00D0120E">
            <w:r>
              <w:t>5.3</w:t>
            </w:r>
            <w:r w:rsidR="00C91FA9">
              <w:t>.5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4BF90D3" w14:textId="77777777" w:rsidR="00C91FA9" w:rsidRPr="00FC385B" w:rsidRDefault="00C91FA9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423B742" w14:textId="77777777" w:rsidR="00C91FA9" w:rsidRPr="00FC385B" w:rsidRDefault="00C91FA9" w:rsidP="00D0120E"/>
        </w:tc>
      </w:tr>
    </w:tbl>
    <w:p w14:paraId="29B0DAF4" w14:textId="77777777" w:rsidR="007A2EA2" w:rsidRDefault="007A2EA2" w:rsidP="007A2EA2">
      <w:pPr>
        <w:pStyle w:val="berschrift2"/>
      </w:pPr>
      <w:bookmarkStart w:id="29" w:name="_Toc483390541"/>
      <w:r>
        <w:t>5.4</w:t>
      </w:r>
      <w:r>
        <w:tab/>
      </w:r>
      <w:r w:rsidR="00A8099E">
        <w:t>Prüf- und Kalibrierverfahren und deren Validierung</w:t>
      </w:r>
      <w:bookmarkEnd w:id="29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7A2EA2" w:rsidRPr="00A34F55" w14:paraId="2A60F1A5" w14:textId="77777777" w:rsidTr="00D0120E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00CC876E" w14:textId="66670FB0" w:rsidR="007A2EA2" w:rsidRPr="00A34F55" w:rsidRDefault="00442746" w:rsidP="00D0120E">
            <w:pPr>
              <w:pStyle w:val="Tabellentitel"/>
              <w:suppressAutoHyphens w:val="0"/>
            </w:pPr>
            <w:r w:rsidRPr="00442746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417430B2" w14:textId="0B5CA87F" w:rsidR="007A2EA2" w:rsidRDefault="007A2EA2" w:rsidP="00D0120E">
            <w:pPr>
              <w:pStyle w:val="Tabellentitel"/>
              <w:suppressAutoHyphens w:val="0"/>
            </w:pPr>
            <w:r>
              <w:t xml:space="preserve">Angaben des Gesuchstellers / </w:t>
            </w:r>
          </w:p>
          <w:p w14:paraId="217CFD2D" w14:textId="77777777" w:rsidR="007A2EA2" w:rsidRPr="00A34F55" w:rsidRDefault="007A2EA2" w:rsidP="00D0120E">
            <w:pPr>
              <w:pStyle w:val="Tabellentitel"/>
              <w:suppressAutoHyphens w:val="0"/>
            </w:pPr>
            <w:r>
              <w:t>der akkreditierten Stelle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5309647D" w14:textId="4BFB8651" w:rsidR="007A2EA2" w:rsidRPr="00A34F55" w:rsidRDefault="007A2EA2" w:rsidP="00D0120E">
            <w:pPr>
              <w:pStyle w:val="Tabellentitel"/>
              <w:suppressAutoHyphens w:val="0"/>
            </w:pPr>
            <w:r>
              <w:t>Bemerkungen der SAS (leer lassen)</w:t>
            </w:r>
          </w:p>
        </w:tc>
      </w:tr>
      <w:tr w:rsidR="007A2EA2" w:rsidRPr="00FC385B" w14:paraId="65A9B546" w14:textId="77777777" w:rsidTr="00D0120E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6422FF6F" w14:textId="77777777" w:rsidR="007A2EA2" w:rsidRPr="00FC385B" w:rsidRDefault="007A2EA2" w:rsidP="00A25444">
            <w:pPr>
              <w:pStyle w:val="Standardfett"/>
            </w:pPr>
            <w:r>
              <w:t>5.4.1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AE43E1" w14:textId="77777777" w:rsidR="007A2EA2" w:rsidRPr="007A2EA2" w:rsidRDefault="007A2EA2" w:rsidP="00A25444">
            <w:pPr>
              <w:pStyle w:val="Standardfett"/>
            </w:pPr>
            <w:r w:rsidRPr="007A2EA2">
              <w:t>Allgemeines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116EE090" w14:textId="77777777" w:rsidR="007A2EA2" w:rsidRPr="00FC385B" w:rsidRDefault="007A2EA2" w:rsidP="00D0120E"/>
        </w:tc>
      </w:tr>
      <w:tr w:rsidR="007A2EA2" w:rsidRPr="00FC385B" w14:paraId="59AFFF08" w14:textId="77777777" w:rsidTr="00D0120E">
        <w:tc>
          <w:tcPr>
            <w:tcW w:w="1134" w:type="dxa"/>
          </w:tcPr>
          <w:p w14:paraId="3A9C2AC7" w14:textId="77777777" w:rsidR="007A2EA2" w:rsidRPr="00FC385B" w:rsidRDefault="007A2EA2" w:rsidP="00D0120E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421E0CC" w14:textId="77777777" w:rsidR="007A2EA2" w:rsidRPr="00FC385B" w:rsidRDefault="007A2EA2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2B9B70A" w14:textId="77777777" w:rsidR="007A2EA2" w:rsidRPr="00FC385B" w:rsidRDefault="007A2EA2" w:rsidP="00D0120E"/>
        </w:tc>
      </w:tr>
      <w:tr w:rsidR="007A2EA2" w:rsidRPr="00FC385B" w14:paraId="73279E46" w14:textId="77777777" w:rsidTr="00D0120E">
        <w:tc>
          <w:tcPr>
            <w:tcW w:w="1134" w:type="dxa"/>
          </w:tcPr>
          <w:p w14:paraId="4FD7AE3F" w14:textId="77777777" w:rsidR="007A2EA2" w:rsidRDefault="007A2EA2" w:rsidP="00A25444">
            <w:pPr>
              <w:pStyle w:val="Standardfett"/>
            </w:pPr>
            <w:r>
              <w:t>5.4.2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04486A6" w14:textId="77777777" w:rsidR="007A2EA2" w:rsidRPr="007A2EA2" w:rsidRDefault="007A2EA2" w:rsidP="00A25444">
            <w:pPr>
              <w:pStyle w:val="Standardfett"/>
            </w:pPr>
            <w:r w:rsidRPr="007A2EA2">
              <w:t>Auswahl von Verfahren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FEE4706" w14:textId="77777777" w:rsidR="007A2EA2" w:rsidRPr="00FC385B" w:rsidRDefault="007A2EA2" w:rsidP="00D0120E"/>
        </w:tc>
      </w:tr>
      <w:tr w:rsidR="007A2EA2" w:rsidRPr="00FC385B" w14:paraId="7D6A70A6" w14:textId="77777777" w:rsidTr="00D0120E">
        <w:tc>
          <w:tcPr>
            <w:tcW w:w="1134" w:type="dxa"/>
          </w:tcPr>
          <w:p w14:paraId="51EFCF40" w14:textId="77777777" w:rsidR="007A2EA2" w:rsidRDefault="007A2EA2" w:rsidP="00D0120E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77EEB2C6" w14:textId="77777777" w:rsidR="007A2EA2" w:rsidRPr="00FC385B" w:rsidRDefault="007A2EA2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B4D3EAF" w14:textId="77777777" w:rsidR="007A2EA2" w:rsidRPr="00FC385B" w:rsidRDefault="007A2EA2" w:rsidP="00D0120E"/>
        </w:tc>
      </w:tr>
      <w:tr w:rsidR="007A2EA2" w:rsidRPr="00FC385B" w14:paraId="011B3F29" w14:textId="77777777" w:rsidTr="00D0120E">
        <w:tc>
          <w:tcPr>
            <w:tcW w:w="1134" w:type="dxa"/>
          </w:tcPr>
          <w:p w14:paraId="77708F88" w14:textId="77777777" w:rsidR="007A2EA2" w:rsidRDefault="007A2EA2" w:rsidP="00A25444">
            <w:pPr>
              <w:pStyle w:val="Standardfett"/>
            </w:pPr>
            <w:r>
              <w:t>5.4.3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43F3EBB" w14:textId="77777777" w:rsidR="007A2EA2" w:rsidRPr="007A2EA2" w:rsidRDefault="007A2EA2" w:rsidP="00A25444">
            <w:pPr>
              <w:pStyle w:val="Standardfett"/>
            </w:pPr>
            <w:r w:rsidRPr="007A2EA2">
              <w:t>Vom Laboratorium entwickelte Verfahren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9565C2E" w14:textId="77777777" w:rsidR="007A2EA2" w:rsidRPr="00FC385B" w:rsidRDefault="007A2EA2" w:rsidP="00D0120E"/>
        </w:tc>
      </w:tr>
      <w:tr w:rsidR="007A2EA2" w:rsidRPr="00FC385B" w14:paraId="6CD9FDE0" w14:textId="77777777" w:rsidTr="00D0120E">
        <w:tc>
          <w:tcPr>
            <w:tcW w:w="1134" w:type="dxa"/>
          </w:tcPr>
          <w:p w14:paraId="0D52B17C" w14:textId="77777777" w:rsidR="007A2EA2" w:rsidRDefault="007A2EA2" w:rsidP="00D0120E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86F8E42" w14:textId="77777777" w:rsidR="007A2EA2" w:rsidRPr="00FC385B" w:rsidRDefault="007A2EA2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AB13F66" w14:textId="77777777" w:rsidR="007A2EA2" w:rsidRPr="00FC385B" w:rsidRDefault="007A2EA2" w:rsidP="00D0120E"/>
        </w:tc>
      </w:tr>
      <w:tr w:rsidR="007A2EA2" w:rsidRPr="00FC385B" w14:paraId="06DEBE0F" w14:textId="77777777" w:rsidTr="00D0120E">
        <w:tc>
          <w:tcPr>
            <w:tcW w:w="1134" w:type="dxa"/>
          </w:tcPr>
          <w:p w14:paraId="01ED61B5" w14:textId="77777777" w:rsidR="007A2EA2" w:rsidRDefault="007A2EA2" w:rsidP="00A25444">
            <w:pPr>
              <w:pStyle w:val="Standardfett"/>
            </w:pPr>
            <w:r>
              <w:lastRenderedPageBreak/>
              <w:t>5.4.4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AC9FC74" w14:textId="77777777" w:rsidR="007A2EA2" w:rsidRPr="007A2EA2" w:rsidRDefault="007A2EA2" w:rsidP="00A25444">
            <w:pPr>
              <w:pStyle w:val="Standardfett"/>
            </w:pPr>
            <w:r w:rsidRPr="007A2EA2">
              <w:t>Nicht in normativen Dokumenten festgelegte Verfahren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1E69B41" w14:textId="77777777" w:rsidR="007A2EA2" w:rsidRPr="00FC385B" w:rsidRDefault="007A2EA2" w:rsidP="00D0120E"/>
        </w:tc>
      </w:tr>
      <w:tr w:rsidR="007A2EA2" w:rsidRPr="00FC385B" w14:paraId="2EB677C2" w14:textId="77777777" w:rsidTr="00D0120E">
        <w:tc>
          <w:tcPr>
            <w:tcW w:w="1134" w:type="dxa"/>
          </w:tcPr>
          <w:p w14:paraId="2A2E0B8A" w14:textId="77777777" w:rsidR="007A2EA2" w:rsidRDefault="007A2EA2" w:rsidP="00D0120E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37D78A4" w14:textId="77777777" w:rsidR="007A2EA2" w:rsidRPr="00FC385B" w:rsidRDefault="007A2EA2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F8A10E2" w14:textId="77777777" w:rsidR="007A2EA2" w:rsidRPr="00FC385B" w:rsidRDefault="007A2EA2" w:rsidP="00D0120E"/>
        </w:tc>
      </w:tr>
      <w:tr w:rsidR="007A2EA2" w:rsidRPr="00FC385B" w14:paraId="2AF589C0" w14:textId="77777777" w:rsidTr="00D0120E">
        <w:tc>
          <w:tcPr>
            <w:tcW w:w="1134" w:type="dxa"/>
          </w:tcPr>
          <w:p w14:paraId="291D1629" w14:textId="77777777" w:rsidR="007A2EA2" w:rsidRDefault="007A2EA2" w:rsidP="007A2EA2">
            <w:pPr>
              <w:jc w:val="right"/>
            </w:pPr>
            <w:r>
              <w:t>a)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BE7DDB6" w14:textId="77777777" w:rsidR="007A2EA2" w:rsidRPr="00FC385B" w:rsidRDefault="007A2EA2" w:rsidP="007A2EA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9317F82" w14:textId="77777777" w:rsidR="007A2EA2" w:rsidRPr="00FC385B" w:rsidRDefault="007A2EA2" w:rsidP="007A2EA2"/>
        </w:tc>
      </w:tr>
      <w:tr w:rsidR="007A2EA2" w:rsidRPr="00FC385B" w14:paraId="34F0B6A9" w14:textId="77777777" w:rsidTr="00D0120E">
        <w:tc>
          <w:tcPr>
            <w:tcW w:w="1134" w:type="dxa"/>
          </w:tcPr>
          <w:p w14:paraId="28B25754" w14:textId="77777777" w:rsidR="007A2EA2" w:rsidRDefault="007A2EA2" w:rsidP="007A2EA2">
            <w:pPr>
              <w:jc w:val="right"/>
            </w:pPr>
            <w:r>
              <w:t>b)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CCCFD6B" w14:textId="77777777" w:rsidR="007A2EA2" w:rsidRPr="00FC385B" w:rsidRDefault="007A2EA2" w:rsidP="007A2EA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F22CBC9" w14:textId="77777777" w:rsidR="007A2EA2" w:rsidRPr="00FC385B" w:rsidRDefault="007A2EA2" w:rsidP="007A2EA2"/>
        </w:tc>
      </w:tr>
      <w:tr w:rsidR="007A2EA2" w:rsidRPr="00FC385B" w14:paraId="52467767" w14:textId="77777777" w:rsidTr="00D0120E">
        <w:tc>
          <w:tcPr>
            <w:tcW w:w="1134" w:type="dxa"/>
          </w:tcPr>
          <w:p w14:paraId="119C46AB" w14:textId="77777777" w:rsidR="007A2EA2" w:rsidRDefault="007A2EA2" w:rsidP="007A2EA2">
            <w:pPr>
              <w:jc w:val="right"/>
            </w:pPr>
            <w:r>
              <w:t>c)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34FB65C" w14:textId="77777777" w:rsidR="007A2EA2" w:rsidRPr="00FC385B" w:rsidRDefault="007A2EA2" w:rsidP="007A2EA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413AFA8" w14:textId="77777777" w:rsidR="007A2EA2" w:rsidRPr="00FC385B" w:rsidRDefault="007A2EA2" w:rsidP="007A2EA2"/>
        </w:tc>
      </w:tr>
      <w:tr w:rsidR="007A2EA2" w:rsidRPr="00FC385B" w14:paraId="5E4088E3" w14:textId="77777777" w:rsidTr="00D0120E">
        <w:tc>
          <w:tcPr>
            <w:tcW w:w="1134" w:type="dxa"/>
          </w:tcPr>
          <w:p w14:paraId="745F8D2C" w14:textId="77777777" w:rsidR="007A2EA2" w:rsidRDefault="007A2EA2" w:rsidP="007A2EA2">
            <w:pPr>
              <w:jc w:val="right"/>
            </w:pPr>
            <w:r>
              <w:t>d)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0B7BA43" w14:textId="77777777" w:rsidR="007A2EA2" w:rsidRPr="00FC385B" w:rsidRDefault="007A2EA2" w:rsidP="007A2EA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37157C1" w14:textId="77777777" w:rsidR="007A2EA2" w:rsidRPr="00FC385B" w:rsidRDefault="007A2EA2" w:rsidP="007A2EA2"/>
        </w:tc>
      </w:tr>
      <w:tr w:rsidR="007A2EA2" w:rsidRPr="00FC385B" w14:paraId="3F4BC951" w14:textId="77777777" w:rsidTr="00D0120E">
        <w:tc>
          <w:tcPr>
            <w:tcW w:w="1134" w:type="dxa"/>
          </w:tcPr>
          <w:p w14:paraId="6CD05D61" w14:textId="77777777" w:rsidR="007A2EA2" w:rsidRDefault="007A2EA2" w:rsidP="007A2EA2">
            <w:pPr>
              <w:jc w:val="right"/>
            </w:pPr>
            <w:r>
              <w:t>e)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09B482E" w14:textId="77777777" w:rsidR="007A2EA2" w:rsidRPr="00FC385B" w:rsidRDefault="007A2EA2" w:rsidP="007A2EA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02CBC97" w14:textId="77777777" w:rsidR="007A2EA2" w:rsidRPr="00FC385B" w:rsidRDefault="007A2EA2" w:rsidP="007A2EA2"/>
        </w:tc>
      </w:tr>
      <w:tr w:rsidR="007A2EA2" w:rsidRPr="00FC385B" w14:paraId="116095F0" w14:textId="77777777" w:rsidTr="00D0120E">
        <w:tc>
          <w:tcPr>
            <w:tcW w:w="1134" w:type="dxa"/>
          </w:tcPr>
          <w:p w14:paraId="597707CF" w14:textId="77777777" w:rsidR="007A2EA2" w:rsidRDefault="007A2EA2" w:rsidP="007A2EA2">
            <w:pPr>
              <w:jc w:val="right"/>
            </w:pPr>
            <w:r>
              <w:t>f)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67372CE" w14:textId="77777777" w:rsidR="007A2EA2" w:rsidRPr="00FC385B" w:rsidRDefault="007A2EA2" w:rsidP="007A2EA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608242C" w14:textId="77777777" w:rsidR="007A2EA2" w:rsidRPr="00FC385B" w:rsidRDefault="007A2EA2" w:rsidP="007A2EA2"/>
        </w:tc>
      </w:tr>
      <w:tr w:rsidR="007A2EA2" w:rsidRPr="00FC385B" w14:paraId="22EE554C" w14:textId="77777777" w:rsidTr="00D0120E">
        <w:tc>
          <w:tcPr>
            <w:tcW w:w="1134" w:type="dxa"/>
          </w:tcPr>
          <w:p w14:paraId="4164C585" w14:textId="77777777" w:rsidR="007A2EA2" w:rsidRDefault="007A2EA2" w:rsidP="007A2EA2">
            <w:pPr>
              <w:jc w:val="right"/>
            </w:pPr>
            <w:r>
              <w:t>g)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1FA5509" w14:textId="77777777" w:rsidR="007A2EA2" w:rsidRPr="00FC385B" w:rsidRDefault="007A2EA2" w:rsidP="007A2EA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B9D0C52" w14:textId="77777777" w:rsidR="007A2EA2" w:rsidRPr="00FC385B" w:rsidRDefault="007A2EA2" w:rsidP="007A2EA2"/>
        </w:tc>
      </w:tr>
      <w:tr w:rsidR="007A2EA2" w:rsidRPr="00FC385B" w14:paraId="5608F4A8" w14:textId="77777777" w:rsidTr="00D0120E">
        <w:tc>
          <w:tcPr>
            <w:tcW w:w="1134" w:type="dxa"/>
          </w:tcPr>
          <w:p w14:paraId="2C4AFE3B" w14:textId="77777777" w:rsidR="007A2EA2" w:rsidRDefault="007A2EA2" w:rsidP="007A2EA2">
            <w:pPr>
              <w:jc w:val="right"/>
            </w:pPr>
            <w:r>
              <w:t>h)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407EB0F" w14:textId="77777777" w:rsidR="007A2EA2" w:rsidRPr="00FC385B" w:rsidRDefault="007A2EA2" w:rsidP="007A2EA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ED17F2E" w14:textId="77777777" w:rsidR="007A2EA2" w:rsidRPr="00FC385B" w:rsidRDefault="007A2EA2" w:rsidP="007A2EA2"/>
        </w:tc>
      </w:tr>
      <w:tr w:rsidR="007A2EA2" w:rsidRPr="00FC385B" w14:paraId="3AAAB4E8" w14:textId="77777777" w:rsidTr="00D0120E">
        <w:tc>
          <w:tcPr>
            <w:tcW w:w="1134" w:type="dxa"/>
          </w:tcPr>
          <w:p w14:paraId="309EAEEB" w14:textId="77777777" w:rsidR="007A2EA2" w:rsidRDefault="007A2EA2" w:rsidP="007A2EA2">
            <w:pPr>
              <w:jc w:val="right"/>
            </w:pPr>
            <w:r>
              <w:t>i)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2A937B3" w14:textId="77777777" w:rsidR="007A2EA2" w:rsidRPr="00FC385B" w:rsidRDefault="007A2EA2" w:rsidP="007A2EA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0CAAF0F" w14:textId="77777777" w:rsidR="007A2EA2" w:rsidRPr="00FC385B" w:rsidRDefault="007A2EA2" w:rsidP="007A2EA2"/>
        </w:tc>
      </w:tr>
      <w:tr w:rsidR="007A2EA2" w:rsidRPr="00FC385B" w14:paraId="497D7C9F" w14:textId="77777777" w:rsidTr="00D0120E">
        <w:tc>
          <w:tcPr>
            <w:tcW w:w="1134" w:type="dxa"/>
          </w:tcPr>
          <w:p w14:paraId="41EAF5AF" w14:textId="77777777" w:rsidR="007A2EA2" w:rsidRDefault="007A2EA2" w:rsidP="007A2EA2">
            <w:pPr>
              <w:jc w:val="right"/>
            </w:pPr>
            <w:r>
              <w:t>j)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DE00666" w14:textId="77777777" w:rsidR="007A2EA2" w:rsidRPr="00FC385B" w:rsidRDefault="007A2EA2" w:rsidP="007A2EA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662705D" w14:textId="77777777" w:rsidR="007A2EA2" w:rsidRPr="00FC385B" w:rsidRDefault="007A2EA2" w:rsidP="007A2EA2"/>
        </w:tc>
      </w:tr>
      <w:tr w:rsidR="007A2EA2" w:rsidRPr="00FC385B" w14:paraId="28D880F4" w14:textId="77777777" w:rsidTr="00D0120E">
        <w:tc>
          <w:tcPr>
            <w:tcW w:w="1134" w:type="dxa"/>
          </w:tcPr>
          <w:p w14:paraId="6E22BB9F" w14:textId="77777777" w:rsidR="007A2EA2" w:rsidRDefault="007A2EA2" w:rsidP="007A2EA2">
            <w:pPr>
              <w:jc w:val="right"/>
            </w:pPr>
            <w:r>
              <w:t>k)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584B720" w14:textId="77777777" w:rsidR="007A2EA2" w:rsidRPr="00FC385B" w:rsidRDefault="007A2EA2" w:rsidP="007A2EA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F7223EA" w14:textId="77777777" w:rsidR="007A2EA2" w:rsidRPr="00FC385B" w:rsidRDefault="007A2EA2" w:rsidP="007A2EA2"/>
        </w:tc>
      </w:tr>
      <w:tr w:rsidR="007A2EA2" w:rsidRPr="00FC385B" w14:paraId="441D6CDE" w14:textId="77777777" w:rsidTr="00D0120E">
        <w:tc>
          <w:tcPr>
            <w:tcW w:w="1134" w:type="dxa"/>
          </w:tcPr>
          <w:p w14:paraId="14D7EC48" w14:textId="77777777" w:rsidR="007A2EA2" w:rsidRDefault="00B43B68" w:rsidP="00A25444">
            <w:pPr>
              <w:pStyle w:val="Standardfett"/>
            </w:pPr>
            <w:r>
              <w:t>5.4.5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A903F41" w14:textId="77777777" w:rsidR="007A2EA2" w:rsidRPr="00B43B68" w:rsidRDefault="00B43B68" w:rsidP="00A25444">
            <w:pPr>
              <w:pStyle w:val="Standardfett"/>
            </w:pPr>
            <w:r w:rsidRPr="00B43B68">
              <w:t>Validierung von Verfahren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AD763D3" w14:textId="77777777" w:rsidR="007A2EA2" w:rsidRPr="00FC385B" w:rsidRDefault="007A2EA2" w:rsidP="007A2EA2"/>
        </w:tc>
      </w:tr>
      <w:tr w:rsidR="007A2EA2" w:rsidRPr="00FC385B" w14:paraId="2AFA94A7" w14:textId="77777777" w:rsidTr="00D0120E">
        <w:tc>
          <w:tcPr>
            <w:tcW w:w="1134" w:type="dxa"/>
          </w:tcPr>
          <w:p w14:paraId="37E66AF9" w14:textId="77777777" w:rsidR="007A2EA2" w:rsidRDefault="007A2EA2" w:rsidP="007A2EA2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DA2A2A2" w14:textId="77777777" w:rsidR="007A2EA2" w:rsidRPr="00FC385B" w:rsidRDefault="007A2EA2" w:rsidP="007A2EA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345E1F8" w14:textId="77777777" w:rsidR="007A2EA2" w:rsidRPr="00FC385B" w:rsidRDefault="007A2EA2" w:rsidP="007A2EA2"/>
        </w:tc>
      </w:tr>
      <w:tr w:rsidR="007A2EA2" w:rsidRPr="00FC385B" w14:paraId="092BC42E" w14:textId="77777777" w:rsidTr="00D0120E">
        <w:tc>
          <w:tcPr>
            <w:tcW w:w="1134" w:type="dxa"/>
          </w:tcPr>
          <w:p w14:paraId="6A258EEE" w14:textId="77777777" w:rsidR="007A2EA2" w:rsidRDefault="00B43B68" w:rsidP="007A2EA2">
            <w:r>
              <w:t>5.4.5.1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DE91D26" w14:textId="77777777" w:rsidR="007A2EA2" w:rsidRPr="00FC385B" w:rsidRDefault="007A2EA2" w:rsidP="007A2EA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31008BB" w14:textId="77777777" w:rsidR="007A2EA2" w:rsidRPr="00FC385B" w:rsidRDefault="007A2EA2" w:rsidP="007A2EA2"/>
        </w:tc>
      </w:tr>
      <w:tr w:rsidR="007A2EA2" w:rsidRPr="00FC385B" w14:paraId="680D8F81" w14:textId="77777777" w:rsidTr="00D0120E">
        <w:tc>
          <w:tcPr>
            <w:tcW w:w="1134" w:type="dxa"/>
          </w:tcPr>
          <w:p w14:paraId="6F11CECE" w14:textId="77777777" w:rsidR="007A2EA2" w:rsidRDefault="00B43B68" w:rsidP="007A2EA2">
            <w:r>
              <w:t>5.4.5.2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937BA96" w14:textId="77777777" w:rsidR="007A2EA2" w:rsidRPr="00FC385B" w:rsidRDefault="007A2EA2" w:rsidP="007A2EA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9FDC8D0" w14:textId="77777777" w:rsidR="007A2EA2" w:rsidRPr="00FC385B" w:rsidRDefault="007A2EA2" w:rsidP="007A2EA2"/>
        </w:tc>
      </w:tr>
      <w:tr w:rsidR="007A2EA2" w:rsidRPr="00FC385B" w14:paraId="47F9644D" w14:textId="77777777" w:rsidTr="00D0120E">
        <w:tc>
          <w:tcPr>
            <w:tcW w:w="1134" w:type="dxa"/>
          </w:tcPr>
          <w:p w14:paraId="6B472DB0" w14:textId="77777777" w:rsidR="007A2EA2" w:rsidRDefault="00B43B68" w:rsidP="007A2EA2">
            <w:r>
              <w:t>5.4.5.3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4B0B35F" w14:textId="77777777" w:rsidR="007A2EA2" w:rsidRPr="00FC385B" w:rsidRDefault="007A2EA2" w:rsidP="007A2EA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9DE15DC" w14:textId="77777777" w:rsidR="007A2EA2" w:rsidRPr="00FC385B" w:rsidRDefault="007A2EA2" w:rsidP="007A2EA2"/>
        </w:tc>
      </w:tr>
      <w:tr w:rsidR="00B43B68" w:rsidRPr="00FC385B" w14:paraId="42C516AE" w14:textId="77777777" w:rsidTr="00D0120E">
        <w:tc>
          <w:tcPr>
            <w:tcW w:w="1134" w:type="dxa"/>
          </w:tcPr>
          <w:p w14:paraId="4589AD79" w14:textId="77777777" w:rsidR="00B43B68" w:rsidRDefault="00B43B68" w:rsidP="00A25444">
            <w:pPr>
              <w:pStyle w:val="Standardfett"/>
            </w:pPr>
            <w:r>
              <w:t>5.4.6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DD0CA15" w14:textId="77777777" w:rsidR="00B43B68" w:rsidRPr="00B43B68" w:rsidRDefault="00B43B68" w:rsidP="00A25444">
            <w:pPr>
              <w:pStyle w:val="Standardfett"/>
            </w:pPr>
            <w:r w:rsidRPr="00B43B68">
              <w:t>Schätzung der Messunsicherheit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DE55A46" w14:textId="77777777" w:rsidR="00B43B68" w:rsidRPr="00FC385B" w:rsidRDefault="00B43B68" w:rsidP="007A2EA2"/>
        </w:tc>
      </w:tr>
      <w:tr w:rsidR="00B43B68" w:rsidRPr="00FC385B" w14:paraId="4F823A14" w14:textId="77777777" w:rsidTr="00D0120E">
        <w:tc>
          <w:tcPr>
            <w:tcW w:w="1134" w:type="dxa"/>
          </w:tcPr>
          <w:p w14:paraId="1E03F697" w14:textId="77777777" w:rsidR="00B43B68" w:rsidRDefault="00B43B68" w:rsidP="007A2EA2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917CF7B" w14:textId="77777777" w:rsidR="00B43B68" w:rsidRPr="00FC385B" w:rsidRDefault="00B43B68" w:rsidP="007A2EA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17F663E" w14:textId="77777777" w:rsidR="00B43B68" w:rsidRPr="00FC385B" w:rsidRDefault="00B43B68" w:rsidP="007A2EA2"/>
        </w:tc>
      </w:tr>
      <w:tr w:rsidR="00B43B68" w:rsidRPr="00FC385B" w14:paraId="48B97EA1" w14:textId="77777777" w:rsidTr="00D0120E">
        <w:tc>
          <w:tcPr>
            <w:tcW w:w="1134" w:type="dxa"/>
          </w:tcPr>
          <w:p w14:paraId="51FAFE23" w14:textId="77777777" w:rsidR="00B43B68" w:rsidRDefault="00B43B68" w:rsidP="007A2EA2">
            <w:r>
              <w:t>5.4.6.1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4F45BA2" w14:textId="77777777" w:rsidR="00B43B68" w:rsidRPr="00FC385B" w:rsidRDefault="00B43B68" w:rsidP="007A2EA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D6C244D" w14:textId="77777777" w:rsidR="00B43B68" w:rsidRPr="00FC385B" w:rsidRDefault="00B43B68" w:rsidP="007A2EA2"/>
        </w:tc>
      </w:tr>
      <w:tr w:rsidR="00B43B68" w:rsidRPr="00FC385B" w14:paraId="5C205E16" w14:textId="77777777" w:rsidTr="00D0120E">
        <w:tc>
          <w:tcPr>
            <w:tcW w:w="1134" w:type="dxa"/>
          </w:tcPr>
          <w:p w14:paraId="0F3BCC78" w14:textId="77777777" w:rsidR="00B43B68" w:rsidRDefault="00B43B68" w:rsidP="007A2EA2">
            <w:r>
              <w:t>5.4.6.2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41FD33E" w14:textId="77777777" w:rsidR="00B43B68" w:rsidRPr="00FC385B" w:rsidRDefault="00B43B68" w:rsidP="007A2EA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3F7951D" w14:textId="77777777" w:rsidR="00B43B68" w:rsidRPr="00FC385B" w:rsidRDefault="00B43B68" w:rsidP="007A2EA2"/>
        </w:tc>
      </w:tr>
      <w:tr w:rsidR="00B43B68" w:rsidRPr="00FC385B" w14:paraId="281C4DD7" w14:textId="77777777" w:rsidTr="00D0120E">
        <w:tc>
          <w:tcPr>
            <w:tcW w:w="1134" w:type="dxa"/>
          </w:tcPr>
          <w:p w14:paraId="60C6690D" w14:textId="77777777" w:rsidR="00B43B68" w:rsidRDefault="00B43B68" w:rsidP="007A2EA2">
            <w:r>
              <w:t>5.4.6.3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6B9099D" w14:textId="77777777" w:rsidR="00B43B68" w:rsidRPr="00FC385B" w:rsidRDefault="00B43B68" w:rsidP="007A2EA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3B2A978" w14:textId="77777777" w:rsidR="00B43B68" w:rsidRPr="00FC385B" w:rsidRDefault="00B43B68" w:rsidP="007A2EA2"/>
        </w:tc>
      </w:tr>
      <w:tr w:rsidR="00B43B68" w:rsidRPr="00FC385B" w14:paraId="6395314B" w14:textId="77777777" w:rsidTr="00D0120E">
        <w:tc>
          <w:tcPr>
            <w:tcW w:w="1134" w:type="dxa"/>
          </w:tcPr>
          <w:p w14:paraId="60E304A6" w14:textId="77777777" w:rsidR="00B43B68" w:rsidRDefault="00B43B68" w:rsidP="00A25444">
            <w:pPr>
              <w:pStyle w:val="Standardfett"/>
            </w:pPr>
            <w:r>
              <w:t>5.4.7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0364274" w14:textId="77777777" w:rsidR="00B43B68" w:rsidRPr="00B43B68" w:rsidRDefault="00B43B68" w:rsidP="00A25444">
            <w:pPr>
              <w:pStyle w:val="Standardfett"/>
            </w:pPr>
            <w:r w:rsidRPr="00B43B68">
              <w:t>Lenkung von Daten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CA01011" w14:textId="77777777" w:rsidR="00B43B68" w:rsidRPr="00FC385B" w:rsidRDefault="00B43B68" w:rsidP="007A2EA2"/>
        </w:tc>
      </w:tr>
      <w:tr w:rsidR="00B43B68" w:rsidRPr="00FC385B" w14:paraId="700DEA76" w14:textId="77777777" w:rsidTr="00D0120E">
        <w:tc>
          <w:tcPr>
            <w:tcW w:w="1134" w:type="dxa"/>
          </w:tcPr>
          <w:p w14:paraId="6D90FFA8" w14:textId="77777777" w:rsidR="00B43B68" w:rsidRDefault="00B43B68" w:rsidP="007A2EA2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EACC212" w14:textId="77777777" w:rsidR="00B43B68" w:rsidRPr="00FC385B" w:rsidRDefault="00B43B68" w:rsidP="007A2EA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49E180F" w14:textId="77777777" w:rsidR="00B43B68" w:rsidRPr="00FC385B" w:rsidRDefault="00B43B68" w:rsidP="007A2EA2"/>
        </w:tc>
      </w:tr>
      <w:tr w:rsidR="00B43B68" w:rsidRPr="00FC385B" w14:paraId="0DBE5831" w14:textId="77777777" w:rsidTr="00D0120E">
        <w:tc>
          <w:tcPr>
            <w:tcW w:w="1134" w:type="dxa"/>
          </w:tcPr>
          <w:p w14:paraId="60E8AA2D" w14:textId="77777777" w:rsidR="00B43B68" w:rsidRDefault="00B43B68" w:rsidP="007A2EA2">
            <w:r>
              <w:lastRenderedPageBreak/>
              <w:t>5.4.7.1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8D55D2F" w14:textId="77777777" w:rsidR="00B43B68" w:rsidRPr="00FC385B" w:rsidRDefault="00B43B68" w:rsidP="007A2EA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C64AFF1" w14:textId="77777777" w:rsidR="00B43B68" w:rsidRPr="00FC385B" w:rsidRDefault="00B43B68" w:rsidP="007A2EA2"/>
        </w:tc>
      </w:tr>
      <w:tr w:rsidR="00B43B68" w:rsidRPr="00FC385B" w14:paraId="081DDD1D" w14:textId="77777777" w:rsidTr="00D0120E">
        <w:tc>
          <w:tcPr>
            <w:tcW w:w="1134" w:type="dxa"/>
          </w:tcPr>
          <w:p w14:paraId="5A4A06A6" w14:textId="77777777" w:rsidR="00B43B68" w:rsidRDefault="00B43B68" w:rsidP="007A2EA2">
            <w:r>
              <w:t>5.4.7.2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4EDE6A5" w14:textId="77777777" w:rsidR="00B43B68" w:rsidRPr="00FC385B" w:rsidRDefault="00B43B68" w:rsidP="007A2EA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5B627B4" w14:textId="77777777" w:rsidR="00B43B68" w:rsidRPr="00FC385B" w:rsidRDefault="00B43B68" w:rsidP="007A2EA2"/>
        </w:tc>
      </w:tr>
      <w:tr w:rsidR="00B43B68" w:rsidRPr="00FC385B" w14:paraId="4D49A0A4" w14:textId="77777777" w:rsidTr="00D0120E">
        <w:tc>
          <w:tcPr>
            <w:tcW w:w="1134" w:type="dxa"/>
          </w:tcPr>
          <w:p w14:paraId="7CB86844" w14:textId="77777777" w:rsidR="00B43B68" w:rsidRDefault="00B43B68" w:rsidP="00B43B68">
            <w:pPr>
              <w:jc w:val="right"/>
            </w:pPr>
            <w:r>
              <w:t>a)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984E486" w14:textId="77777777" w:rsidR="00B43B68" w:rsidRPr="00FC385B" w:rsidRDefault="00B43B68" w:rsidP="007A2EA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A3FD135" w14:textId="77777777" w:rsidR="00B43B68" w:rsidRPr="00FC385B" w:rsidRDefault="00B43B68" w:rsidP="007A2EA2"/>
        </w:tc>
      </w:tr>
      <w:tr w:rsidR="00B43B68" w:rsidRPr="00FC385B" w14:paraId="16EDEFE0" w14:textId="77777777" w:rsidTr="00D0120E">
        <w:tc>
          <w:tcPr>
            <w:tcW w:w="1134" w:type="dxa"/>
          </w:tcPr>
          <w:p w14:paraId="1CA48ADF" w14:textId="77777777" w:rsidR="00B43B68" w:rsidRDefault="00B43B68" w:rsidP="00B43B68">
            <w:pPr>
              <w:jc w:val="right"/>
            </w:pPr>
            <w:r>
              <w:t>b)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F7057F0" w14:textId="77777777" w:rsidR="00B43B68" w:rsidRPr="00FC385B" w:rsidRDefault="00B43B68" w:rsidP="007A2EA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3EA849A" w14:textId="77777777" w:rsidR="00B43B68" w:rsidRPr="00FC385B" w:rsidRDefault="00B43B68" w:rsidP="007A2EA2"/>
        </w:tc>
      </w:tr>
      <w:tr w:rsidR="00B43B68" w:rsidRPr="00FC385B" w14:paraId="621FAC2A" w14:textId="77777777" w:rsidTr="00D0120E">
        <w:tc>
          <w:tcPr>
            <w:tcW w:w="1134" w:type="dxa"/>
          </w:tcPr>
          <w:p w14:paraId="41181561" w14:textId="77777777" w:rsidR="00B43B68" w:rsidRDefault="00B43B68" w:rsidP="00B43B68">
            <w:pPr>
              <w:jc w:val="right"/>
            </w:pPr>
            <w:r>
              <w:t>c)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3F8FC22" w14:textId="77777777" w:rsidR="00B43B68" w:rsidRPr="00FC385B" w:rsidRDefault="00B43B68" w:rsidP="007A2EA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1ED92A6" w14:textId="77777777" w:rsidR="00B43B68" w:rsidRPr="00FC385B" w:rsidRDefault="00B43B68" w:rsidP="007A2EA2"/>
        </w:tc>
      </w:tr>
    </w:tbl>
    <w:p w14:paraId="741CBA7F" w14:textId="77777777" w:rsidR="00B43B68" w:rsidRDefault="00B43B68" w:rsidP="00B43B68">
      <w:pPr>
        <w:pStyle w:val="berschrift2"/>
      </w:pPr>
      <w:bookmarkStart w:id="30" w:name="_Toc483390542"/>
      <w:r>
        <w:t>5.5</w:t>
      </w:r>
      <w:r>
        <w:tab/>
      </w:r>
      <w:r w:rsidR="00A8099E">
        <w:t>Einrichtungen</w:t>
      </w:r>
      <w:bookmarkEnd w:id="30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B43B68" w:rsidRPr="00A34F55" w14:paraId="1CE05EA3" w14:textId="77777777" w:rsidTr="00D0120E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0D2B81EA" w14:textId="7D47CD23" w:rsidR="00B43B68" w:rsidRPr="00A34F55" w:rsidRDefault="00442746" w:rsidP="00D0120E">
            <w:pPr>
              <w:pStyle w:val="Tabellentitel"/>
              <w:suppressAutoHyphens w:val="0"/>
            </w:pPr>
            <w:r w:rsidRPr="00442746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5923B783" w14:textId="77777777" w:rsidR="00B43B68" w:rsidRDefault="00B43B68" w:rsidP="00D0120E">
            <w:pPr>
              <w:pStyle w:val="Tabellentitel"/>
              <w:suppressAutoHyphens w:val="0"/>
            </w:pPr>
            <w:r>
              <w:t xml:space="preserve">Angaben des Gesuchstellers / </w:t>
            </w:r>
          </w:p>
          <w:p w14:paraId="4A43FDB2" w14:textId="77777777" w:rsidR="00B43B68" w:rsidRPr="00A34F55" w:rsidRDefault="00B43B68" w:rsidP="00D0120E">
            <w:pPr>
              <w:pStyle w:val="Tabellentitel"/>
              <w:suppressAutoHyphens w:val="0"/>
            </w:pPr>
            <w:r>
              <w:t>der akkreditierten Stelle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2D687F17" w14:textId="77777777" w:rsidR="00B43B68" w:rsidRPr="00A34F55" w:rsidRDefault="00B43B68" w:rsidP="00D0120E">
            <w:pPr>
              <w:pStyle w:val="Tabellentitel"/>
              <w:suppressAutoHyphens w:val="0"/>
            </w:pPr>
            <w:r>
              <w:t>Bemerkungen der SAS (leer lassen)</w:t>
            </w:r>
          </w:p>
        </w:tc>
      </w:tr>
      <w:tr w:rsidR="00B43B68" w:rsidRPr="00FC385B" w14:paraId="76B2480B" w14:textId="77777777" w:rsidTr="00D0120E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669B5F6A" w14:textId="77777777" w:rsidR="00B43B68" w:rsidRPr="00FC385B" w:rsidRDefault="00B43B68" w:rsidP="00B43B68">
            <w:r>
              <w:t>5.5.1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A85B4B" w14:textId="77777777" w:rsidR="00B43B68" w:rsidRPr="00FC385B" w:rsidRDefault="00B43B68" w:rsidP="00D0120E"/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62C33AC3" w14:textId="77777777" w:rsidR="00B43B68" w:rsidRPr="00FC385B" w:rsidRDefault="00B43B68" w:rsidP="00D0120E"/>
        </w:tc>
      </w:tr>
      <w:tr w:rsidR="00B43B68" w:rsidRPr="00FC385B" w14:paraId="06602CB4" w14:textId="77777777" w:rsidTr="00D0120E">
        <w:tc>
          <w:tcPr>
            <w:tcW w:w="1134" w:type="dxa"/>
          </w:tcPr>
          <w:p w14:paraId="3082BBD8" w14:textId="77777777" w:rsidR="00B43B68" w:rsidRPr="00FC385B" w:rsidRDefault="00B43B68" w:rsidP="00B43B68">
            <w:r>
              <w:t>5.5.2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26D0C09" w14:textId="77777777" w:rsidR="00B43B68" w:rsidRPr="00FC385B" w:rsidRDefault="00B43B68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C738272" w14:textId="77777777" w:rsidR="00B43B68" w:rsidRPr="00FC385B" w:rsidRDefault="00B43B68" w:rsidP="00D0120E"/>
        </w:tc>
      </w:tr>
      <w:tr w:rsidR="00B43B68" w:rsidRPr="00FC385B" w14:paraId="16F5D6BE" w14:textId="77777777" w:rsidTr="00D0120E">
        <w:tc>
          <w:tcPr>
            <w:tcW w:w="1134" w:type="dxa"/>
          </w:tcPr>
          <w:p w14:paraId="329FAE56" w14:textId="77777777" w:rsidR="00B43B68" w:rsidRDefault="00B43B68" w:rsidP="00B43B68">
            <w:r>
              <w:t>5.5.3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2EFF4E1" w14:textId="77777777" w:rsidR="00B43B68" w:rsidRPr="00FC385B" w:rsidRDefault="00B43B68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A923B33" w14:textId="77777777" w:rsidR="00B43B68" w:rsidRPr="00FC385B" w:rsidRDefault="00B43B68" w:rsidP="00D0120E"/>
        </w:tc>
      </w:tr>
      <w:tr w:rsidR="00B43B68" w:rsidRPr="00FC385B" w14:paraId="2AA0B8E0" w14:textId="77777777" w:rsidTr="00D0120E">
        <w:tc>
          <w:tcPr>
            <w:tcW w:w="1134" w:type="dxa"/>
          </w:tcPr>
          <w:p w14:paraId="703BE7E0" w14:textId="77777777" w:rsidR="00B43B68" w:rsidRDefault="00B43B68" w:rsidP="00B43B68">
            <w:r>
              <w:t>5.5.4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53B66B3" w14:textId="77777777" w:rsidR="00B43B68" w:rsidRPr="00FC385B" w:rsidRDefault="00B43B68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2DFB147" w14:textId="77777777" w:rsidR="00B43B68" w:rsidRPr="00FC385B" w:rsidRDefault="00B43B68" w:rsidP="00D0120E"/>
        </w:tc>
      </w:tr>
      <w:tr w:rsidR="00B43B68" w:rsidRPr="00FC385B" w14:paraId="51798881" w14:textId="77777777" w:rsidTr="00D0120E">
        <w:tc>
          <w:tcPr>
            <w:tcW w:w="1134" w:type="dxa"/>
          </w:tcPr>
          <w:p w14:paraId="72E1392C" w14:textId="77777777" w:rsidR="00B43B68" w:rsidRDefault="00B43B68" w:rsidP="00B43B68">
            <w:r>
              <w:t>5.5.5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55B37FB" w14:textId="77777777" w:rsidR="00B43B68" w:rsidRPr="00FC385B" w:rsidRDefault="00B43B68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77F80B5" w14:textId="77777777" w:rsidR="00B43B68" w:rsidRPr="00FC385B" w:rsidRDefault="00B43B68" w:rsidP="00D0120E"/>
        </w:tc>
      </w:tr>
      <w:tr w:rsidR="00B43B68" w:rsidRPr="00FC385B" w14:paraId="6A742638" w14:textId="77777777" w:rsidTr="00D0120E">
        <w:tc>
          <w:tcPr>
            <w:tcW w:w="1134" w:type="dxa"/>
          </w:tcPr>
          <w:p w14:paraId="3E769428" w14:textId="77777777" w:rsidR="00B43B68" w:rsidRDefault="00B43B68" w:rsidP="00B43B68">
            <w:pPr>
              <w:jc w:val="right"/>
            </w:pPr>
            <w:r>
              <w:t>a)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61E8D75" w14:textId="77777777" w:rsidR="00B43B68" w:rsidRPr="00FC385B" w:rsidRDefault="00B43B68" w:rsidP="00B43B6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D25B3EB" w14:textId="77777777" w:rsidR="00B43B68" w:rsidRPr="00FC385B" w:rsidRDefault="00B43B68" w:rsidP="00B43B68"/>
        </w:tc>
      </w:tr>
      <w:tr w:rsidR="00B43B68" w:rsidRPr="00FC385B" w14:paraId="48171EC9" w14:textId="77777777" w:rsidTr="00D0120E">
        <w:tc>
          <w:tcPr>
            <w:tcW w:w="1134" w:type="dxa"/>
          </w:tcPr>
          <w:p w14:paraId="04EB291C" w14:textId="77777777" w:rsidR="00B43B68" w:rsidRDefault="00B43B68" w:rsidP="00B43B68">
            <w:pPr>
              <w:jc w:val="right"/>
            </w:pPr>
            <w:r>
              <w:t>b)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C94C6D3" w14:textId="77777777" w:rsidR="00B43B68" w:rsidRPr="00FC385B" w:rsidRDefault="00B43B68" w:rsidP="00B43B6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29C7A94" w14:textId="77777777" w:rsidR="00B43B68" w:rsidRPr="00FC385B" w:rsidRDefault="00B43B68" w:rsidP="00B43B68"/>
        </w:tc>
      </w:tr>
      <w:tr w:rsidR="00B43B68" w:rsidRPr="00FC385B" w14:paraId="548E6703" w14:textId="77777777" w:rsidTr="00D0120E">
        <w:tc>
          <w:tcPr>
            <w:tcW w:w="1134" w:type="dxa"/>
          </w:tcPr>
          <w:p w14:paraId="3A04E681" w14:textId="77777777" w:rsidR="00B43B68" w:rsidRDefault="00B43B68" w:rsidP="00B43B68">
            <w:pPr>
              <w:jc w:val="right"/>
            </w:pPr>
            <w:r>
              <w:t>c)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90BB967" w14:textId="77777777" w:rsidR="00B43B68" w:rsidRPr="00FC385B" w:rsidRDefault="00B43B68" w:rsidP="00B43B6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1D49CC2" w14:textId="77777777" w:rsidR="00B43B68" w:rsidRPr="00FC385B" w:rsidRDefault="00B43B68" w:rsidP="00B43B68"/>
        </w:tc>
      </w:tr>
      <w:tr w:rsidR="00B43B68" w:rsidRPr="00FC385B" w14:paraId="07B46B35" w14:textId="77777777" w:rsidTr="00D0120E">
        <w:tc>
          <w:tcPr>
            <w:tcW w:w="1134" w:type="dxa"/>
          </w:tcPr>
          <w:p w14:paraId="7612C232" w14:textId="77777777" w:rsidR="00B43B68" w:rsidRDefault="00B43B68" w:rsidP="00B43B68">
            <w:pPr>
              <w:jc w:val="right"/>
            </w:pPr>
            <w:r>
              <w:t>d)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8B0DC6B" w14:textId="77777777" w:rsidR="00B43B68" w:rsidRPr="00FC385B" w:rsidRDefault="00B43B68" w:rsidP="00B43B6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404D035" w14:textId="77777777" w:rsidR="00B43B68" w:rsidRPr="00FC385B" w:rsidRDefault="00B43B68" w:rsidP="00B43B68"/>
        </w:tc>
      </w:tr>
      <w:tr w:rsidR="00B43B68" w:rsidRPr="00FC385B" w14:paraId="3B4E35A0" w14:textId="77777777" w:rsidTr="00D0120E">
        <w:tc>
          <w:tcPr>
            <w:tcW w:w="1134" w:type="dxa"/>
          </w:tcPr>
          <w:p w14:paraId="2F817D96" w14:textId="77777777" w:rsidR="00B43B68" w:rsidRDefault="00B43B68" w:rsidP="00B43B68">
            <w:pPr>
              <w:jc w:val="right"/>
            </w:pPr>
            <w:r>
              <w:t>e)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5BBB937" w14:textId="77777777" w:rsidR="00B43B68" w:rsidRPr="00FC385B" w:rsidRDefault="00B43B68" w:rsidP="00B43B6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DBD1EAA" w14:textId="77777777" w:rsidR="00B43B68" w:rsidRPr="00FC385B" w:rsidRDefault="00B43B68" w:rsidP="00B43B68"/>
        </w:tc>
      </w:tr>
      <w:tr w:rsidR="00B43B68" w:rsidRPr="00FC385B" w14:paraId="7CB14D0C" w14:textId="77777777" w:rsidTr="00D0120E">
        <w:tc>
          <w:tcPr>
            <w:tcW w:w="1134" w:type="dxa"/>
          </w:tcPr>
          <w:p w14:paraId="426C1B1C" w14:textId="77777777" w:rsidR="00B43B68" w:rsidRDefault="00B43B68" w:rsidP="00B43B68">
            <w:pPr>
              <w:jc w:val="right"/>
            </w:pPr>
            <w:r>
              <w:t>f)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858CECC" w14:textId="77777777" w:rsidR="00B43B68" w:rsidRPr="00FC385B" w:rsidRDefault="00B43B68" w:rsidP="00B43B6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20248D8" w14:textId="77777777" w:rsidR="00B43B68" w:rsidRPr="00FC385B" w:rsidRDefault="00B43B68" w:rsidP="00B43B68"/>
        </w:tc>
      </w:tr>
      <w:tr w:rsidR="00B43B68" w:rsidRPr="00FC385B" w14:paraId="2B11EC41" w14:textId="77777777" w:rsidTr="00D0120E">
        <w:tc>
          <w:tcPr>
            <w:tcW w:w="1134" w:type="dxa"/>
          </w:tcPr>
          <w:p w14:paraId="38E5C99C" w14:textId="77777777" w:rsidR="00B43B68" w:rsidRDefault="00B43B68" w:rsidP="00B43B68">
            <w:pPr>
              <w:jc w:val="right"/>
            </w:pPr>
            <w:r>
              <w:t>g)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2743013" w14:textId="77777777" w:rsidR="00B43B68" w:rsidRPr="00FC385B" w:rsidRDefault="00B43B68" w:rsidP="00B43B6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E6530E8" w14:textId="77777777" w:rsidR="00B43B68" w:rsidRPr="00FC385B" w:rsidRDefault="00B43B68" w:rsidP="00B43B68"/>
        </w:tc>
      </w:tr>
      <w:tr w:rsidR="00B43B68" w:rsidRPr="00FC385B" w14:paraId="15240C39" w14:textId="77777777" w:rsidTr="00D0120E">
        <w:tc>
          <w:tcPr>
            <w:tcW w:w="1134" w:type="dxa"/>
          </w:tcPr>
          <w:p w14:paraId="69A14763" w14:textId="77777777" w:rsidR="00B43B68" w:rsidRDefault="00B43B68" w:rsidP="00B43B68">
            <w:pPr>
              <w:jc w:val="right"/>
            </w:pPr>
            <w:r>
              <w:t>h)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B3C8FA2" w14:textId="77777777" w:rsidR="00B43B68" w:rsidRPr="00FC385B" w:rsidRDefault="00B43B68" w:rsidP="00B43B6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D5F1E8F" w14:textId="77777777" w:rsidR="00B43B68" w:rsidRPr="00FC385B" w:rsidRDefault="00B43B68" w:rsidP="00B43B68"/>
        </w:tc>
      </w:tr>
      <w:tr w:rsidR="00B43B68" w:rsidRPr="00FC385B" w14:paraId="6611114D" w14:textId="77777777" w:rsidTr="00D0120E">
        <w:tc>
          <w:tcPr>
            <w:tcW w:w="1134" w:type="dxa"/>
          </w:tcPr>
          <w:p w14:paraId="22F5A9FF" w14:textId="77777777" w:rsidR="00B43B68" w:rsidRDefault="00B43B68" w:rsidP="00B43B68">
            <w:r>
              <w:t>5.5.6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5875375" w14:textId="77777777" w:rsidR="00B43B68" w:rsidRPr="00FC385B" w:rsidRDefault="00B43B68" w:rsidP="00B43B6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39995B4" w14:textId="77777777" w:rsidR="00B43B68" w:rsidRPr="00FC385B" w:rsidRDefault="00B43B68" w:rsidP="00B43B68"/>
        </w:tc>
      </w:tr>
      <w:tr w:rsidR="00B43B68" w:rsidRPr="00FC385B" w14:paraId="02622B51" w14:textId="77777777" w:rsidTr="00D0120E">
        <w:tc>
          <w:tcPr>
            <w:tcW w:w="1134" w:type="dxa"/>
          </w:tcPr>
          <w:p w14:paraId="37D19B01" w14:textId="77777777" w:rsidR="00B43B68" w:rsidRDefault="00B43B68" w:rsidP="00B43B68">
            <w:r>
              <w:t>5.5.7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7F343BA4" w14:textId="77777777" w:rsidR="00B43B68" w:rsidRPr="00FC385B" w:rsidRDefault="00B43B68" w:rsidP="00B43B6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1E11152" w14:textId="77777777" w:rsidR="00B43B68" w:rsidRPr="00FC385B" w:rsidRDefault="00B43B68" w:rsidP="00B43B68"/>
        </w:tc>
      </w:tr>
      <w:tr w:rsidR="00B43B68" w:rsidRPr="00FC385B" w14:paraId="3C380FB4" w14:textId="77777777" w:rsidTr="00D0120E">
        <w:tc>
          <w:tcPr>
            <w:tcW w:w="1134" w:type="dxa"/>
          </w:tcPr>
          <w:p w14:paraId="0B248291" w14:textId="77777777" w:rsidR="00B43B68" w:rsidRDefault="00B43B68" w:rsidP="00B43B68">
            <w:r>
              <w:t>5.5.8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2B1BABD" w14:textId="77777777" w:rsidR="00B43B68" w:rsidRPr="00FC385B" w:rsidRDefault="00B43B68" w:rsidP="00B43B6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755A8C3" w14:textId="77777777" w:rsidR="00B43B68" w:rsidRPr="00FC385B" w:rsidRDefault="00B43B68" w:rsidP="00B43B68"/>
        </w:tc>
      </w:tr>
      <w:tr w:rsidR="00B43B68" w:rsidRPr="00FC385B" w14:paraId="5039014C" w14:textId="77777777" w:rsidTr="00D0120E">
        <w:tc>
          <w:tcPr>
            <w:tcW w:w="1134" w:type="dxa"/>
          </w:tcPr>
          <w:p w14:paraId="4DBF39DE" w14:textId="77777777" w:rsidR="00B43B68" w:rsidRDefault="00B43B68" w:rsidP="00B43B68">
            <w:r>
              <w:t>5.5.9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C1BCC72" w14:textId="77777777" w:rsidR="00B43B68" w:rsidRPr="00FC385B" w:rsidRDefault="00B43B68" w:rsidP="00B43B6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17F003E" w14:textId="77777777" w:rsidR="00B43B68" w:rsidRPr="00FC385B" w:rsidRDefault="00B43B68" w:rsidP="00B43B68"/>
        </w:tc>
      </w:tr>
      <w:tr w:rsidR="00B43B68" w:rsidRPr="00FC385B" w14:paraId="70B2B0EE" w14:textId="77777777" w:rsidTr="00D0120E">
        <w:tc>
          <w:tcPr>
            <w:tcW w:w="1134" w:type="dxa"/>
          </w:tcPr>
          <w:p w14:paraId="35F391FC" w14:textId="77777777" w:rsidR="00B43B68" w:rsidRDefault="00B43B68" w:rsidP="00B43B68">
            <w:r>
              <w:t>5.5.10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C342E10" w14:textId="77777777" w:rsidR="00B43B68" w:rsidRPr="00FC385B" w:rsidRDefault="00B43B68" w:rsidP="00B43B6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8D7FA85" w14:textId="77777777" w:rsidR="00B43B68" w:rsidRPr="00FC385B" w:rsidRDefault="00B43B68" w:rsidP="00B43B68"/>
        </w:tc>
      </w:tr>
      <w:tr w:rsidR="00B43B68" w:rsidRPr="00FC385B" w14:paraId="52B6D576" w14:textId="77777777" w:rsidTr="00D0120E">
        <w:tc>
          <w:tcPr>
            <w:tcW w:w="1134" w:type="dxa"/>
          </w:tcPr>
          <w:p w14:paraId="123A9AE4" w14:textId="77777777" w:rsidR="00B43B68" w:rsidRDefault="00B43B68" w:rsidP="00B43B68">
            <w:r>
              <w:lastRenderedPageBreak/>
              <w:t>5.5.11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D54DD30" w14:textId="77777777" w:rsidR="00B43B68" w:rsidRPr="00FC385B" w:rsidRDefault="00B43B68" w:rsidP="00B43B6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BB67BC3" w14:textId="77777777" w:rsidR="00B43B68" w:rsidRPr="00FC385B" w:rsidRDefault="00B43B68" w:rsidP="00B43B68"/>
        </w:tc>
      </w:tr>
      <w:tr w:rsidR="00B43B68" w:rsidRPr="00FC385B" w14:paraId="655FD95E" w14:textId="77777777" w:rsidTr="00D0120E">
        <w:tc>
          <w:tcPr>
            <w:tcW w:w="1134" w:type="dxa"/>
          </w:tcPr>
          <w:p w14:paraId="4B27DFD1" w14:textId="77777777" w:rsidR="00B43B68" w:rsidRDefault="00B43B68" w:rsidP="00B43B68">
            <w:r>
              <w:t>5.5.12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3C2277F" w14:textId="77777777" w:rsidR="00B43B68" w:rsidRPr="00FC385B" w:rsidRDefault="00B43B68" w:rsidP="00B43B6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A72136B" w14:textId="77777777" w:rsidR="00B43B68" w:rsidRPr="00FC385B" w:rsidRDefault="00B43B68" w:rsidP="00B43B68"/>
        </w:tc>
      </w:tr>
    </w:tbl>
    <w:p w14:paraId="2922E1C3" w14:textId="77777777" w:rsidR="00B43B68" w:rsidRDefault="00B43B68" w:rsidP="00B43B68">
      <w:pPr>
        <w:pStyle w:val="berschrift2"/>
      </w:pPr>
      <w:bookmarkStart w:id="31" w:name="_Toc483390543"/>
      <w:r>
        <w:t>5.6</w:t>
      </w:r>
      <w:r>
        <w:tab/>
        <w:t>Messtechnische Rückführung</w:t>
      </w:r>
      <w:bookmarkEnd w:id="31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B43B68" w:rsidRPr="00A34F55" w14:paraId="35907B60" w14:textId="77777777" w:rsidTr="00D0120E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3A3BBDEC" w14:textId="776D3352" w:rsidR="00B43B68" w:rsidRPr="00A34F55" w:rsidRDefault="00442746" w:rsidP="00D0120E">
            <w:pPr>
              <w:pStyle w:val="Tabellentitel"/>
              <w:suppressAutoHyphens w:val="0"/>
            </w:pPr>
            <w:r w:rsidRPr="00442746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20F1D689" w14:textId="77777777" w:rsidR="00B43B68" w:rsidRDefault="00B43B68" w:rsidP="00D0120E">
            <w:pPr>
              <w:pStyle w:val="Tabellentitel"/>
              <w:suppressAutoHyphens w:val="0"/>
            </w:pPr>
            <w:r>
              <w:t xml:space="preserve">Angaben des Gesuchstellers / </w:t>
            </w:r>
          </w:p>
          <w:p w14:paraId="78C00A67" w14:textId="77777777" w:rsidR="00B43B68" w:rsidRPr="00A34F55" w:rsidRDefault="00B43B68" w:rsidP="00D0120E">
            <w:pPr>
              <w:pStyle w:val="Tabellentitel"/>
              <w:suppressAutoHyphens w:val="0"/>
            </w:pPr>
            <w:r>
              <w:t>der akkreditierten Stelle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7A5BF9F1" w14:textId="77777777" w:rsidR="00B43B68" w:rsidRPr="00A34F55" w:rsidRDefault="00B43B68" w:rsidP="00D0120E">
            <w:pPr>
              <w:pStyle w:val="Tabellentitel"/>
              <w:suppressAutoHyphens w:val="0"/>
            </w:pPr>
            <w:r>
              <w:t>Bemerkungen der SAS (leer lassen)</w:t>
            </w:r>
          </w:p>
        </w:tc>
      </w:tr>
      <w:tr w:rsidR="00B43B68" w:rsidRPr="00FC385B" w14:paraId="464DB158" w14:textId="77777777" w:rsidTr="00D0120E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02D9F037" w14:textId="77777777" w:rsidR="00B43B68" w:rsidRPr="00FC385B" w:rsidRDefault="00B43B68" w:rsidP="00A25444">
            <w:pPr>
              <w:pStyle w:val="Standardfett"/>
            </w:pPr>
            <w:r>
              <w:t>5.6.1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E11564" w14:textId="77777777" w:rsidR="00B43B68" w:rsidRPr="00D0120E" w:rsidRDefault="00B43B68" w:rsidP="00A25444">
            <w:pPr>
              <w:pStyle w:val="Standardfett"/>
            </w:pPr>
            <w:r w:rsidRPr="00D0120E">
              <w:t>Allgemeines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3EFE8C00" w14:textId="77777777" w:rsidR="00B43B68" w:rsidRPr="00FC385B" w:rsidRDefault="00B43B68" w:rsidP="00D0120E"/>
        </w:tc>
      </w:tr>
      <w:tr w:rsidR="00B43B68" w:rsidRPr="00FC385B" w14:paraId="0A9CCA17" w14:textId="77777777" w:rsidTr="00D0120E">
        <w:tc>
          <w:tcPr>
            <w:tcW w:w="1134" w:type="dxa"/>
          </w:tcPr>
          <w:p w14:paraId="2D99528A" w14:textId="77777777" w:rsidR="00B43B68" w:rsidRPr="00FC385B" w:rsidRDefault="00B43B68" w:rsidP="00D0120E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E003C3D" w14:textId="77777777" w:rsidR="00B43B68" w:rsidRPr="00FC385B" w:rsidRDefault="00B43B68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A13F4A3" w14:textId="77777777" w:rsidR="00B43B68" w:rsidRPr="00FC385B" w:rsidRDefault="00B43B68" w:rsidP="00D0120E"/>
        </w:tc>
      </w:tr>
      <w:tr w:rsidR="00B43B68" w:rsidRPr="00FC385B" w14:paraId="4150ACC5" w14:textId="77777777" w:rsidTr="00D0120E">
        <w:tc>
          <w:tcPr>
            <w:tcW w:w="1134" w:type="dxa"/>
          </w:tcPr>
          <w:p w14:paraId="3C0182A9" w14:textId="77777777" w:rsidR="00B43B68" w:rsidRDefault="00B43B68" w:rsidP="00A25444">
            <w:pPr>
              <w:pStyle w:val="Standardfett"/>
            </w:pPr>
            <w:r>
              <w:t>5.6.2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0FE70FA" w14:textId="77777777" w:rsidR="00B43B68" w:rsidRPr="00D0120E" w:rsidRDefault="00B43B68" w:rsidP="00A25444">
            <w:pPr>
              <w:pStyle w:val="Standardfett"/>
            </w:pPr>
            <w:r w:rsidRPr="00D0120E">
              <w:t>Besondere Anforderungen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C40E9A8" w14:textId="77777777" w:rsidR="00B43B68" w:rsidRPr="00FC385B" w:rsidRDefault="00B43B68" w:rsidP="00D0120E"/>
        </w:tc>
      </w:tr>
      <w:tr w:rsidR="00B43B68" w:rsidRPr="00FC385B" w14:paraId="0B417130" w14:textId="77777777" w:rsidTr="00D0120E">
        <w:tc>
          <w:tcPr>
            <w:tcW w:w="1134" w:type="dxa"/>
          </w:tcPr>
          <w:p w14:paraId="4F00DA22" w14:textId="77777777" w:rsidR="00B43B68" w:rsidRDefault="00B43B68" w:rsidP="00D0120E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EBD18A6" w14:textId="77777777" w:rsidR="00B43B68" w:rsidRPr="00FC385B" w:rsidRDefault="00B43B68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7679163" w14:textId="77777777" w:rsidR="00B43B68" w:rsidRPr="00FC385B" w:rsidRDefault="00B43B68" w:rsidP="00D0120E"/>
        </w:tc>
      </w:tr>
      <w:tr w:rsidR="00B43B68" w:rsidRPr="00FC385B" w14:paraId="78ACC93E" w14:textId="77777777" w:rsidTr="00D0120E">
        <w:tc>
          <w:tcPr>
            <w:tcW w:w="1134" w:type="dxa"/>
          </w:tcPr>
          <w:p w14:paraId="689FF954" w14:textId="77777777" w:rsidR="00B43B68" w:rsidRDefault="00B43B68" w:rsidP="00A25444">
            <w:pPr>
              <w:pStyle w:val="Standardfett"/>
            </w:pPr>
            <w:r>
              <w:t>5.6.2.1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C2D02E0" w14:textId="77777777" w:rsidR="00B43B68" w:rsidRPr="00D0120E" w:rsidRDefault="00B43B68" w:rsidP="00A25444">
            <w:pPr>
              <w:pStyle w:val="Standardfett"/>
            </w:pPr>
            <w:r w:rsidRPr="00D0120E">
              <w:t>Kalibrierung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5D432C7" w14:textId="77777777" w:rsidR="00B43B68" w:rsidRPr="00FC385B" w:rsidRDefault="00B43B68" w:rsidP="00D0120E"/>
        </w:tc>
      </w:tr>
      <w:tr w:rsidR="00B43B68" w:rsidRPr="00FC385B" w14:paraId="1D52EEC6" w14:textId="77777777" w:rsidTr="00D0120E">
        <w:tc>
          <w:tcPr>
            <w:tcW w:w="1134" w:type="dxa"/>
          </w:tcPr>
          <w:p w14:paraId="17B13E45" w14:textId="77777777" w:rsidR="00B43B68" w:rsidRDefault="00B43B68" w:rsidP="00D0120E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5AEA287" w14:textId="77777777" w:rsidR="00B43B68" w:rsidRDefault="00B43B68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79DD722" w14:textId="77777777" w:rsidR="00B43B68" w:rsidRPr="00FC385B" w:rsidRDefault="00B43B68" w:rsidP="00D0120E"/>
        </w:tc>
      </w:tr>
      <w:tr w:rsidR="00B43B68" w:rsidRPr="00FC385B" w14:paraId="4EFB3AE4" w14:textId="77777777" w:rsidTr="00D0120E">
        <w:tc>
          <w:tcPr>
            <w:tcW w:w="1134" w:type="dxa"/>
          </w:tcPr>
          <w:p w14:paraId="119ED6FB" w14:textId="77777777" w:rsidR="00B43B68" w:rsidRDefault="00B43B68" w:rsidP="00D0120E">
            <w:r>
              <w:t>5.6.2.1.1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5AA25BD" w14:textId="77777777" w:rsidR="00B43B68" w:rsidRDefault="00B43B68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B76933C" w14:textId="77777777" w:rsidR="00B43B68" w:rsidRPr="00FC385B" w:rsidRDefault="00B43B68" w:rsidP="00D0120E"/>
        </w:tc>
      </w:tr>
      <w:tr w:rsidR="00B43B68" w:rsidRPr="00FC385B" w14:paraId="541BF652" w14:textId="77777777" w:rsidTr="00D0120E">
        <w:tc>
          <w:tcPr>
            <w:tcW w:w="1134" w:type="dxa"/>
          </w:tcPr>
          <w:p w14:paraId="170F0B5B" w14:textId="77777777" w:rsidR="00B43B68" w:rsidRDefault="00B43B68" w:rsidP="00D0120E">
            <w:r>
              <w:t>5.6.2.1.2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7336352" w14:textId="77777777" w:rsidR="00B43B68" w:rsidRDefault="00B43B68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97622A5" w14:textId="77777777" w:rsidR="00B43B68" w:rsidRPr="00FC385B" w:rsidRDefault="00B43B68" w:rsidP="00D0120E"/>
        </w:tc>
      </w:tr>
      <w:tr w:rsidR="00B43B68" w:rsidRPr="00FC385B" w14:paraId="586CCF0B" w14:textId="77777777" w:rsidTr="00D0120E">
        <w:tc>
          <w:tcPr>
            <w:tcW w:w="1134" w:type="dxa"/>
          </w:tcPr>
          <w:p w14:paraId="4FC59496" w14:textId="77777777" w:rsidR="00B43B68" w:rsidRDefault="00B43B68" w:rsidP="00A25444">
            <w:pPr>
              <w:pStyle w:val="Standardfett"/>
            </w:pPr>
            <w:r>
              <w:t>5.6.2.2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9E20E70" w14:textId="77777777" w:rsidR="00B43B68" w:rsidRPr="00D0120E" w:rsidRDefault="00B43B68" w:rsidP="00A25444">
            <w:pPr>
              <w:pStyle w:val="Standardfett"/>
            </w:pPr>
            <w:r w:rsidRPr="00D0120E">
              <w:t>Prüfung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050D7A0" w14:textId="77777777" w:rsidR="00B43B68" w:rsidRPr="00FC385B" w:rsidRDefault="00B43B68" w:rsidP="00D0120E"/>
        </w:tc>
      </w:tr>
      <w:tr w:rsidR="00B43B68" w:rsidRPr="00FC385B" w14:paraId="20226429" w14:textId="77777777" w:rsidTr="00D0120E">
        <w:tc>
          <w:tcPr>
            <w:tcW w:w="1134" w:type="dxa"/>
          </w:tcPr>
          <w:p w14:paraId="614FC27E" w14:textId="77777777" w:rsidR="00B43B68" w:rsidRDefault="00B43B68" w:rsidP="00D0120E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BE55262" w14:textId="77777777" w:rsidR="00B43B68" w:rsidRDefault="00B43B68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796680C" w14:textId="77777777" w:rsidR="00B43B68" w:rsidRPr="00FC385B" w:rsidRDefault="00B43B68" w:rsidP="00D0120E"/>
        </w:tc>
      </w:tr>
      <w:tr w:rsidR="00B43B68" w:rsidRPr="00FC385B" w14:paraId="66761009" w14:textId="77777777" w:rsidTr="00D0120E">
        <w:tc>
          <w:tcPr>
            <w:tcW w:w="1134" w:type="dxa"/>
          </w:tcPr>
          <w:p w14:paraId="62693D87" w14:textId="77777777" w:rsidR="00B43B68" w:rsidRDefault="00B43B68" w:rsidP="00D0120E">
            <w:r>
              <w:t>5.6.2.2.1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7A6A4C91" w14:textId="77777777" w:rsidR="00B43B68" w:rsidRDefault="00B43B68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B083F6D" w14:textId="77777777" w:rsidR="00B43B68" w:rsidRPr="00FC385B" w:rsidRDefault="00B43B68" w:rsidP="00D0120E"/>
        </w:tc>
      </w:tr>
      <w:tr w:rsidR="00B43B68" w:rsidRPr="00FC385B" w14:paraId="7A098053" w14:textId="77777777" w:rsidTr="00D0120E">
        <w:tc>
          <w:tcPr>
            <w:tcW w:w="1134" w:type="dxa"/>
          </w:tcPr>
          <w:p w14:paraId="5A52287F" w14:textId="77777777" w:rsidR="00B43B68" w:rsidRDefault="00B43B68" w:rsidP="00D0120E">
            <w:r>
              <w:t>5.6.2.2.2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CE87A50" w14:textId="77777777" w:rsidR="00B43B68" w:rsidRDefault="00B43B68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DA9114D" w14:textId="77777777" w:rsidR="00B43B68" w:rsidRPr="00FC385B" w:rsidRDefault="00B43B68" w:rsidP="00D0120E"/>
        </w:tc>
      </w:tr>
      <w:tr w:rsidR="00B43B68" w:rsidRPr="00FC385B" w14:paraId="47BAF71D" w14:textId="77777777" w:rsidTr="00D0120E">
        <w:tc>
          <w:tcPr>
            <w:tcW w:w="1134" w:type="dxa"/>
          </w:tcPr>
          <w:p w14:paraId="598CE9AF" w14:textId="77777777" w:rsidR="00B43B68" w:rsidRDefault="00D0120E" w:rsidP="00A25444">
            <w:pPr>
              <w:pStyle w:val="Standardfett"/>
            </w:pPr>
            <w:r>
              <w:t>5.6.3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DEDD065" w14:textId="77777777" w:rsidR="00B43B68" w:rsidRPr="00D0120E" w:rsidRDefault="00D0120E" w:rsidP="00A25444">
            <w:pPr>
              <w:pStyle w:val="Standardfett"/>
            </w:pPr>
            <w:r w:rsidRPr="00D0120E">
              <w:t>Bezugsnormale und Referenzmaterialien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76062CB" w14:textId="77777777" w:rsidR="00B43B68" w:rsidRPr="00FC385B" w:rsidRDefault="00B43B68" w:rsidP="00D0120E"/>
        </w:tc>
      </w:tr>
      <w:tr w:rsidR="00B43B68" w:rsidRPr="00FC385B" w14:paraId="522EAC3A" w14:textId="77777777" w:rsidTr="00D0120E">
        <w:tc>
          <w:tcPr>
            <w:tcW w:w="1134" w:type="dxa"/>
          </w:tcPr>
          <w:p w14:paraId="6AA6E6A1" w14:textId="77777777" w:rsidR="00B43B68" w:rsidRDefault="00B43B68" w:rsidP="00D0120E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FEA9930" w14:textId="77777777" w:rsidR="00B43B68" w:rsidRDefault="00B43B68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6039318" w14:textId="77777777" w:rsidR="00B43B68" w:rsidRPr="00FC385B" w:rsidRDefault="00B43B68" w:rsidP="00D0120E"/>
        </w:tc>
      </w:tr>
      <w:tr w:rsidR="00B43B68" w:rsidRPr="00FC385B" w14:paraId="495F7B47" w14:textId="77777777" w:rsidTr="00D0120E">
        <w:tc>
          <w:tcPr>
            <w:tcW w:w="1134" w:type="dxa"/>
          </w:tcPr>
          <w:p w14:paraId="639202DD" w14:textId="77777777" w:rsidR="00B43B68" w:rsidRDefault="00D0120E" w:rsidP="00A25444">
            <w:pPr>
              <w:pStyle w:val="Standardfett"/>
            </w:pPr>
            <w:r>
              <w:t>5.6.3.1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7384B14C" w14:textId="77777777" w:rsidR="00B43B68" w:rsidRPr="00D0120E" w:rsidRDefault="00D0120E" w:rsidP="00A25444">
            <w:pPr>
              <w:pStyle w:val="Standardfett"/>
            </w:pPr>
            <w:r w:rsidRPr="00D0120E">
              <w:t>Bezugsnormale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492A8B8" w14:textId="77777777" w:rsidR="00B43B68" w:rsidRPr="00FC385B" w:rsidRDefault="00B43B68" w:rsidP="00D0120E"/>
        </w:tc>
      </w:tr>
      <w:tr w:rsidR="00B43B68" w:rsidRPr="00FC385B" w14:paraId="0BE1E2EA" w14:textId="77777777" w:rsidTr="00D0120E">
        <w:tc>
          <w:tcPr>
            <w:tcW w:w="1134" w:type="dxa"/>
          </w:tcPr>
          <w:p w14:paraId="6F0923DD" w14:textId="77777777" w:rsidR="00B43B68" w:rsidRDefault="00B43B68" w:rsidP="00D0120E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CB1C3A7" w14:textId="77777777" w:rsidR="00B43B68" w:rsidRDefault="00B43B68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AABCCEF" w14:textId="77777777" w:rsidR="00B43B68" w:rsidRPr="00FC385B" w:rsidRDefault="00B43B68" w:rsidP="00D0120E"/>
        </w:tc>
      </w:tr>
      <w:tr w:rsidR="00D0120E" w:rsidRPr="00FC385B" w14:paraId="07B8CF58" w14:textId="77777777" w:rsidTr="00D0120E">
        <w:tc>
          <w:tcPr>
            <w:tcW w:w="1134" w:type="dxa"/>
          </w:tcPr>
          <w:p w14:paraId="73CAE8AC" w14:textId="77777777" w:rsidR="00D0120E" w:rsidRDefault="00D0120E" w:rsidP="00A25444">
            <w:pPr>
              <w:pStyle w:val="Standardfett"/>
            </w:pPr>
            <w:r>
              <w:t>5.6.3.2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A4CFB21" w14:textId="77777777" w:rsidR="00D0120E" w:rsidRPr="00D0120E" w:rsidRDefault="00D0120E" w:rsidP="00A25444">
            <w:pPr>
              <w:pStyle w:val="Standardfett"/>
            </w:pPr>
            <w:r w:rsidRPr="00D0120E">
              <w:t>Referenzmaterialien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64B0984" w14:textId="77777777" w:rsidR="00D0120E" w:rsidRPr="00FC385B" w:rsidRDefault="00D0120E" w:rsidP="00D0120E"/>
        </w:tc>
      </w:tr>
      <w:tr w:rsidR="00D0120E" w:rsidRPr="00FC385B" w14:paraId="7F5D14EE" w14:textId="77777777" w:rsidTr="00D0120E">
        <w:tc>
          <w:tcPr>
            <w:tcW w:w="1134" w:type="dxa"/>
          </w:tcPr>
          <w:p w14:paraId="57F713E5" w14:textId="77777777" w:rsidR="00D0120E" w:rsidRDefault="00D0120E" w:rsidP="00D0120E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CC3297C" w14:textId="77777777" w:rsidR="00D0120E" w:rsidRDefault="00D0120E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61B461A" w14:textId="77777777" w:rsidR="00D0120E" w:rsidRPr="00FC385B" w:rsidRDefault="00D0120E" w:rsidP="00D0120E"/>
        </w:tc>
      </w:tr>
      <w:tr w:rsidR="00D0120E" w:rsidRPr="00FC385B" w14:paraId="4253A543" w14:textId="77777777" w:rsidTr="00D0120E">
        <w:tc>
          <w:tcPr>
            <w:tcW w:w="1134" w:type="dxa"/>
          </w:tcPr>
          <w:p w14:paraId="30F8E539" w14:textId="77777777" w:rsidR="00D0120E" w:rsidRDefault="00D0120E" w:rsidP="00A25444">
            <w:pPr>
              <w:pStyle w:val="Standardfett"/>
            </w:pPr>
            <w:r>
              <w:t>5.6.3.3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77E91CC" w14:textId="77777777" w:rsidR="00D0120E" w:rsidRPr="00D0120E" w:rsidRDefault="00D0120E" w:rsidP="00A25444">
            <w:pPr>
              <w:pStyle w:val="Standardfett"/>
            </w:pPr>
            <w:r w:rsidRPr="00D0120E">
              <w:t>Zwischenprüfungen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DAC3400" w14:textId="77777777" w:rsidR="00D0120E" w:rsidRPr="00FC385B" w:rsidRDefault="00D0120E" w:rsidP="00D0120E"/>
        </w:tc>
      </w:tr>
      <w:tr w:rsidR="00D0120E" w:rsidRPr="00FC385B" w14:paraId="485FDB32" w14:textId="77777777" w:rsidTr="00D0120E">
        <w:tc>
          <w:tcPr>
            <w:tcW w:w="1134" w:type="dxa"/>
          </w:tcPr>
          <w:p w14:paraId="1DF7DD33" w14:textId="77777777" w:rsidR="00D0120E" w:rsidRDefault="00D0120E" w:rsidP="00D0120E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8EDA98B" w14:textId="77777777" w:rsidR="00D0120E" w:rsidRDefault="00D0120E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08E264A" w14:textId="77777777" w:rsidR="00D0120E" w:rsidRPr="00FC385B" w:rsidRDefault="00D0120E" w:rsidP="00D0120E"/>
        </w:tc>
      </w:tr>
      <w:tr w:rsidR="00D0120E" w:rsidRPr="00FC385B" w14:paraId="1E9B22F4" w14:textId="77777777" w:rsidTr="00D0120E">
        <w:tc>
          <w:tcPr>
            <w:tcW w:w="1134" w:type="dxa"/>
          </w:tcPr>
          <w:p w14:paraId="2068DFBD" w14:textId="77777777" w:rsidR="00D0120E" w:rsidRDefault="00D0120E" w:rsidP="00A25444">
            <w:pPr>
              <w:pStyle w:val="Standardfett"/>
            </w:pPr>
            <w:r>
              <w:t>5.6.3.4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725C0F94" w14:textId="77777777" w:rsidR="00D0120E" w:rsidRPr="00D0120E" w:rsidRDefault="00D0120E" w:rsidP="00A25444">
            <w:pPr>
              <w:pStyle w:val="Standardfett"/>
            </w:pPr>
            <w:r w:rsidRPr="00D0120E">
              <w:t>Transport und Lagerung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0CE8A44" w14:textId="77777777" w:rsidR="00D0120E" w:rsidRPr="00FC385B" w:rsidRDefault="00D0120E" w:rsidP="00D0120E"/>
        </w:tc>
      </w:tr>
      <w:tr w:rsidR="00D0120E" w:rsidRPr="00FC385B" w14:paraId="1A63E9F3" w14:textId="77777777" w:rsidTr="00D0120E">
        <w:tc>
          <w:tcPr>
            <w:tcW w:w="1134" w:type="dxa"/>
          </w:tcPr>
          <w:p w14:paraId="4098B2B9" w14:textId="77777777" w:rsidR="00D0120E" w:rsidRDefault="00D0120E" w:rsidP="00D0120E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D0D3302" w14:textId="77777777" w:rsidR="00D0120E" w:rsidRDefault="00D0120E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E6A985C" w14:textId="77777777" w:rsidR="00D0120E" w:rsidRPr="00FC385B" w:rsidRDefault="00D0120E" w:rsidP="00D0120E"/>
        </w:tc>
      </w:tr>
    </w:tbl>
    <w:p w14:paraId="0612D1AB" w14:textId="77777777" w:rsidR="00D0120E" w:rsidRDefault="00D0120E" w:rsidP="00D0120E">
      <w:pPr>
        <w:pStyle w:val="berschrift2"/>
      </w:pPr>
      <w:bookmarkStart w:id="32" w:name="_Toc483390544"/>
      <w:r>
        <w:t>5.7</w:t>
      </w:r>
      <w:r>
        <w:tab/>
        <w:t>Probenahme</w:t>
      </w:r>
      <w:bookmarkEnd w:id="32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D0120E" w:rsidRPr="00A34F55" w14:paraId="6B6C000F" w14:textId="77777777" w:rsidTr="00D0120E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1B023E0D" w14:textId="24269766" w:rsidR="00D0120E" w:rsidRPr="00A34F55" w:rsidRDefault="00442746" w:rsidP="00D0120E">
            <w:pPr>
              <w:pStyle w:val="Tabellentitel"/>
              <w:suppressAutoHyphens w:val="0"/>
            </w:pPr>
            <w:r w:rsidRPr="00442746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401343A7" w14:textId="77777777" w:rsidR="00D0120E" w:rsidRDefault="00D0120E" w:rsidP="00D0120E">
            <w:pPr>
              <w:pStyle w:val="Tabellentitel"/>
              <w:suppressAutoHyphens w:val="0"/>
            </w:pPr>
            <w:r>
              <w:t xml:space="preserve">Angaben des Gesuchstellers / </w:t>
            </w:r>
          </w:p>
          <w:p w14:paraId="3E1729B8" w14:textId="77777777" w:rsidR="00D0120E" w:rsidRPr="00A34F55" w:rsidRDefault="00D0120E" w:rsidP="00D0120E">
            <w:pPr>
              <w:pStyle w:val="Tabellentitel"/>
              <w:suppressAutoHyphens w:val="0"/>
            </w:pPr>
            <w:r>
              <w:t>der akkreditierten Stelle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19A85FB2" w14:textId="77777777" w:rsidR="00D0120E" w:rsidRPr="00A34F55" w:rsidRDefault="00D0120E" w:rsidP="00D0120E">
            <w:pPr>
              <w:pStyle w:val="Tabellentitel"/>
              <w:suppressAutoHyphens w:val="0"/>
            </w:pPr>
            <w:r>
              <w:t>Bemerkungen der SAS (leer lassen)</w:t>
            </w:r>
          </w:p>
        </w:tc>
      </w:tr>
      <w:tr w:rsidR="00D0120E" w:rsidRPr="00FC385B" w14:paraId="10D0F786" w14:textId="77777777" w:rsidTr="00D0120E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294B3BD5" w14:textId="77777777" w:rsidR="00D0120E" w:rsidRPr="00FC385B" w:rsidRDefault="00D0120E" w:rsidP="00D0120E">
            <w:r>
              <w:t>5.7.1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4321EF" w14:textId="77777777" w:rsidR="00D0120E" w:rsidRPr="00FC385B" w:rsidRDefault="00D0120E" w:rsidP="00D0120E"/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1879B993" w14:textId="77777777" w:rsidR="00D0120E" w:rsidRPr="00FC385B" w:rsidRDefault="00D0120E" w:rsidP="00D0120E"/>
        </w:tc>
      </w:tr>
      <w:tr w:rsidR="00D0120E" w:rsidRPr="00FC385B" w14:paraId="14217C08" w14:textId="77777777" w:rsidTr="00D0120E">
        <w:tc>
          <w:tcPr>
            <w:tcW w:w="1134" w:type="dxa"/>
          </w:tcPr>
          <w:p w14:paraId="3BB48F38" w14:textId="77777777" w:rsidR="00D0120E" w:rsidRPr="00FC385B" w:rsidRDefault="00D0120E" w:rsidP="00D0120E">
            <w:r>
              <w:t>5.7.2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8E73262" w14:textId="77777777" w:rsidR="00D0120E" w:rsidRPr="00FC385B" w:rsidRDefault="00D0120E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884A7AC" w14:textId="77777777" w:rsidR="00D0120E" w:rsidRPr="00FC385B" w:rsidRDefault="00D0120E" w:rsidP="00D0120E"/>
        </w:tc>
      </w:tr>
      <w:tr w:rsidR="00D0120E" w:rsidRPr="00FC385B" w14:paraId="28605883" w14:textId="77777777" w:rsidTr="00D0120E">
        <w:tc>
          <w:tcPr>
            <w:tcW w:w="1134" w:type="dxa"/>
          </w:tcPr>
          <w:p w14:paraId="639FECD6" w14:textId="77777777" w:rsidR="00D0120E" w:rsidRDefault="00D0120E" w:rsidP="00D0120E">
            <w:r>
              <w:t>5.7.3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94DB4D9" w14:textId="77777777" w:rsidR="00D0120E" w:rsidRPr="00FC385B" w:rsidRDefault="00D0120E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51F99EA" w14:textId="77777777" w:rsidR="00D0120E" w:rsidRPr="00FC385B" w:rsidRDefault="00D0120E" w:rsidP="00D0120E"/>
        </w:tc>
      </w:tr>
    </w:tbl>
    <w:p w14:paraId="13305D67" w14:textId="77777777" w:rsidR="00D0120E" w:rsidRDefault="00D0120E" w:rsidP="00D0120E">
      <w:pPr>
        <w:pStyle w:val="berschrift2"/>
      </w:pPr>
      <w:bookmarkStart w:id="33" w:name="_Toc483390545"/>
      <w:r>
        <w:t>5.8</w:t>
      </w:r>
      <w:r>
        <w:tab/>
        <w:t>Handhabung von Prüf- und Kalibriergegenständen</w:t>
      </w:r>
      <w:bookmarkEnd w:id="33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D0120E" w:rsidRPr="00A34F55" w14:paraId="734EC358" w14:textId="77777777" w:rsidTr="00D0120E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417BFAA8" w14:textId="28D3BC08" w:rsidR="00D0120E" w:rsidRPr="00A34F55" w:rsidRDefault="00442746" w:rsidP="00D0120E">
            <w:pPr>
              <w:pStyle w:val="Tabellentitel"/>
              <w:suppressAutoHyphens w:val="0"/>
            </w:pPr>
            <w:r w:rsidRPr="00442746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4C4BC863" w14:textId="77777777" w:rsidR="00D0120E" w:rsidRDefault="00D0120E" w:rsidP="00D0120E">
            <w:pPr>
              <w:pStyle w:val="Tabellentitel"/>
              <w:suppressAutoHyphens w:val="0"/>
            </w:pPr>
            <w:r>
              <w:t xml:space="preserve">Angaben des Gesuchstellers / </w:t>
            </w:r>
          </w:p>
          <w:p w14:paraId="12535123" w14:textId="77777777" w:rsidR="00D0120E" w:rsidRPr="00A34F55" w:rsidRDefault="00D0120E" w:rsidP="00D0120E">
            <w:pPr>
              <w:pStyle w:val="Tabellentitel"/>
              <w:suppressAutoHyphens w:val="0"/>
            </w:pPr>
            <w:r>
              <w:t>der akkreditierten Stelle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215C7705" w14:textId="77777777" w:rsidR="00D0120E" w:rsidRPr="00A34F55" w:rsidRDefault="00D0120E" w:rsidP="00D0120E">
            <w:pPr>
              <w:pStyle w:val="Tabellentitel"/>
              <w:suppressAutoHyphens w:val="0"/>
            </w:pPr>
            <w:r>
              <w:t>Bemerkungen der SAS (leer lassen)</w:t>
            </w:r>
          </w:p>
        </w:tc>
      </w:tr>
      <w:tr w:rsidR="00D0120E" w:rsidRPr="00FC385B" w14:paraId="17639783" w14:textId="77777777" w:rsidTr="00D0120E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2FA90094" w14:textId="77777777" w:rsidR="00D0120E" w:rsidRPr="00FC385B" w:rsidRDefault="00D0120E" w:rsidP="00D0120E">
            <w:r>
              <w:t>5.8.1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88001E" w14:textId="77777777" w:rsidR="00D0120E" w:rsidRPr="00FC385B" w:rsidRDefault="00D0120E" w:rsidP="00D0120E"/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597923E9" w14:textId="77777777" w:rsidR="00D0120E" w:rsidRPr="00FC385B" w:rsidRDefault="00D0120E" w:rsidP="00D0120E"/>
        </w:tc>
      </w:tr>
      <w:tr w:rsidR="00D0120E" w:rsidRPr="00FC385B" w14:paraId="345195F6" w14:textId="77777777" w:rsidTr="00D0120E">
        <w:tc>
          <w:tcPr>
            <w:tcW w:w="1134" w:type="dxa"/>
          </w:tcPr>
          <w:p w14:paraId="62B830D0" w14:textId="77777777" w:rsidR="00D0120E" w:rsidRPr="00FC385B" w:rsidRDefault="00D0120E" w:rsidP="00D0120E">
            <w:r>
              <w:t>5.8.2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F358C8E" w14:textId="77777777" w:rsidR="00D0120E" w:rsidRPr="00FC385B" w:rsidRDefault="00D0120E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45DFA21" w14:textId="77777777" w:rsidR="00D0120E" w:rsidRPr="00FC385B" w:rsidRDefault="00D0120E" w:rsidP="00D0120E"/>
        </w:tc>
      </w:tr>
      <w:tr w:rsidR="00D0120E" w:rsidRPr="00FC385B" w14:paraId="79FE1F07" w14:textId="77777777" w:rsidTr="00D0120E">
        <w:tc>
          <w:tcPr>
            <w:tcW w:w="1134" w:type="dxa"/>
          </w:tcPr>
          <w:p w14:paraId="38F2CD44" w14:textId="77777777" w:rsidR="00D0120E" w:rsidRDefault="00D0120E" w:rsidP="00D0120E">
            <w:r>
              <w:t>5.8.3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5B98DCE" w14:textId="77777777" w:rsidR="00D0120E" w:rsidRPr="00FC385B" w:rsidRDefault="00D0120E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A820B73" w14:textId="77777777" w:rsidR="00D0120E" w:rsidRPr="00FC385B" w:rsidRDefault="00D0120E" w:rsidP="00D0120E"/>
        </w:tc>
      </w:tr>
      <w:tr w:rsidR="00D0120E" w:rsidRPr="00FC385B" w14:paraId="2D6A0FDF" w14:textId="77777777" w:rsidTr="00D0120E">
        <w:tc>
          <w:tcPr>
            <w:tcW w:w="1134" w:type="dxa"/>
          </w:tcPr>
          <w:p w14:paraId="24F95119" w14:textId="77777777" w:rsidR="00D0120E" w:rsidRDefault="00D0120E" w:rsidP="00D0120E">
            <w:r>
              <w:t>5.8.4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BA8E1CF" w14:textId="77777777" w:rsidR="00D0120E" w:rsidRPr="00FC385B" w:rsidRDefault="00D0120E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8EB7EBD" w14:textId="77777777" w:rsidR="00D0120E" w:rsidRPr="00FC385B" w:rsidRDefault="00D0120E" w:rsidP="00D0120E"/>
        </w:tc>
      </w:tr>
    </w:tbl>
    <w:p w14:paraId="58EFB77A" w14:textId="4F97BF62" w:rsidR="00D0120E" w:rsidRDefault="00D0120E" w:rsidP="00D0120E">
      <w:pPr>
        <w:pStyle w:val="berschrift2"/>
      </w:pPr>
      <w:bookmarkStart w:id="34" w:name="_Toc483390546"/>
      <w:r>
        <w:t>5.9</w:t>
      </w:r>
      <w:r>
        <w:tab/>
      </w:r>
      <w:r w:rsidR="00A8099E">
        <w:t xml:space="preserve">Sicherung der Qualität von </w:t>
      </w:r>
      <w:r>
        <w:t>Prüf- und Kalibrier</w:t>
      </w:r>
      <w:r w:rsidR="00581230">
        <w:t>ergebnissen</w:t>
      </w:r>
      <w:bookmarkEnd w:id="34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D0120E" w:rsidRPr="00A34F55" w14:paraId="247CD32A" w14:textId="77777777" w:rsidTr="00D0120E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7F5E9883" w14:textId="25BDCF99" w:rsidR="00D0120E" w:rsidRPr="00A34F55" w:rsidRDefault="00442746" w:rsidP="00D0120E">
            <w:pPr>
              <w:pStyle w:val="Tabellentitel"/>
              <w:suppressAutoHyphens w:val="0"/>
            </w:pPr>
            <w:r w:rsidRPr="00442746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6B0DC795" w14:textId="77777777" w:rsidR="00D0120E" w:rsidRDefault="00D0120E" w:rsidP="00D0120E">
            <w:pPr>
              <w:pStyle w:val="Tabellentitel"/>
              <w:suppressAutoHyphens w:val="0"/>
            </w:pPr>
            <w:r>
              <w:t xml:space="preserve">Angaben des Gesuchstellers / </w:t>
            </w:r>
          </w:p>
          <w:p w14:paraId="0AAE91D9" w14:textId="77777777" w:rsidR="00D0120E" w:rsidRPr="00A34F55" w:rsidRDefault="00D0120E" w:rsidP="00D0120E">
            <w:pPr>
              <w:pStyle w:val="Tabellentitel"/>
              <w:suppressAutoHyphens w:val="0"/>
            </w:pPr>
            <w:r>
              <w:t>der akkreditierten Stelle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661DE8E7" w14:textId="77777777" w:rsidR="00D0120E" w:rsidRPr="00A34F55" w:rsidRDefault="00D0120E" w:rsidP="00D0120E">
            <w:pPr>
              <w:pStyle w:val="Tabellentitel"/>
              <w:suppressAutoHyphens w:val="0"/>
            </w:pPr>
            <w:r>
              <w:t>Bemerkungen der SAS (leer lassen)</w:t>
            </w:r>
          </w:p>
        </w:tc>
      </w:tr>
      <w:tr w:rsidR="00D0120E" w:rsidRPr="00FC385B" w14:paraId="594DCEA7" w14:textId="77777777" w:rsidTr="00D0120E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63BDC5A7" w14:textId="77777777" w:rsidR="00D0120E" w:rsidRPr="00FC385B" w:rsidRDefault="00D0120E" w:rsidP="00D0120E">
            <w:r>
              <w:t>5.9.1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5477E1" w14:textId="77777777" w:rsidR="00D0120E" w:rsidRPr="00FC385B" w:rsidRDefault="00D0120E" w:rsidP="00D0120E"/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7D87AEE7" w14:textId="77777777" w:rsidR="00D0120E" w:rsidRPr="00FC385B" w:rsidRDefault="00D0120E" w:rsidP="00D0120E"/>
        </w:tc>
      </w:tr>
      <w:tr w:rsidR="00D0120E" w:rsidRPr="00FC385B" w14:paraId="688A0985" w14:textId="77777777" w:rsidTr="00D0120E">
        <w:tc>
          <w:tcPr>
            <w:tcW w:w="1134" w:type="dxa"/>
          </w:tcPr>
          <w:p w14:paraId="18FDBB74" w14:textId="77777777" w:rsidR="00D0120E" w:rsidRPr="00FC385B" w:rsidRDefault="00335BA0" w:rsidP="00335BA0">
            <w:pPr>
              <w:jc w:val="right"/>
            </w:pPr>
            <w:r>
              <w:t>a)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90D225D" w14:textId="77777777" w:rsidR="00D0120E" w:rsidRPr="00FC385B" w:rsidRDefault="00D0120E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7EC1FBA" w14:textId="77777777" w:rsidR="00D0120E" w:rsidRPr="00FC385B" w:rsidRDefault="00D0120E" w:rsidP="00D0120E"/>
        </w:tc>
      </w:tr>
      <w:tr w:rsidR="00D0120E" w:rsidRPr="00FC385B" w14:paraId="1F1CD8FF" w14:textId="77777777" w:rsidTr="00D0120E">
        <w:tc>
          <w:tcPr>
            <w:tcW w:w="1134" w:type="dxa"/>
          </w:tcPr>
          <w:p w14:paraId="129C2330" w14:textId="77777777" w:rsidR="00D0120E" w:rsidRDefault="00335BA0" w:rsidP="00335BA0">
            <w:pPr>
              <w:jc w:val="right"/>
            </w:pPr>
            <w:r>
              <w:t>b)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AFEA32F" w14:textId="77777777" w:rsidR="00D0120E" w:rsidRPr="00FC385B" w:rsidRDefault="00D0120E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5C70522" w14:textId="77777777" w:rsidR="00D0120E" w:rsidRPr="00FC385B" w:rsidRDefault="00D0120E" w:rsidP="00D0120E"/>
        </w:tc>
      </w:tr>
      <w:tr w:rsidR="00D0120E" w:rsidRPr="00FC385B" w14:paraId="38CD3128" w14:textId="77777777" w:rsidTr="00D0120E">
        <w:tc>
          <w:tcPr>
            <w:tcW w:w="1134" w:type="dxa"/>
          </w:tcPr>
          <w:p w14:paraId="30BD7AD7" w14:textId="77777777" w:rsidR="00D0120E" w:rsidRDefault="00335BA0" w:rsidP="00335BA0">
            <w:pPr>
              <w:jc w:val="right"/>
            </w:pPr>
            <w:r>
              <w:t>c)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701E5987" w14:textId="77777777" w:rsidR="00D0120E" w:rsidRPr="00FC385B" w:rsidRDefault="00D0120E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75D7E90" w14:textId="77777777" w:rsidR="00D0120E" w:rsidRPr="00FC385B" w:rsidRDefault="00D0120E" w:rsidP="00D0120E"/>
        </w:tc>
      </w:tr>
      <w:tr w:rsidR="00335BA0" w:rsidRPr="00FC385B" w14:paraId="4715ECC7" w14:textId="77777777" w:rsidTr="00D0120E">
        <w:tc>
          <w:tcPr>
            <w:tcW w:w="1134" w:type="dxa"/>
          </w:tcPr>
          <w:p w14:paraId="32E39304" w14:textId="77777777" w:rsidR="00335BA0" w:rsidRDefault="00335BA0" w:rsidP="00335BA0">
            <w:pPr>
              <w:jc w:val="right"/>
            </w:pPr>
            <w:r>
              <w:t>d)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F8BBEDE" w14:textId="77777777" w:rsidR="00335BA0" w:rsidRPr="00FC385B" w:rsidRDefault="00335BA0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F263041" w14:textId="77777777" w:rsidR="00335BA0" w:rsidRPr="00FC385B" w:rsidRDefault="00335BA0" w:rsidP="00D0120E"/>
        </w:tc>
      </w:tr>
      <w:tr w:rsidR="00335BA0" w:rsidRPr="00FC385B" w14:paraId="5724910A" w14:textId="77777777" w:rsidTr="00D0120E">
        <w:tc>
          <w:tcPr>
            <w:tcW w:w="1134" w:type="dxa"/>
          </w:tcPr>
          <w:p w14:paraId="2F296CDB" w14:textId="77777777" w:rsidR="00335BA0" w:rsidRDefault="00335BA0" w:rsidP="00335BA0">
            <w:pPr>
              <w:jc w:val="right"/>
            </w:pPr>
            <w:r>
              <w:t>e)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341C9E0" w14:textId="77777777" w:rsidR="00335BA0" w:rsidRPr="00FC385B" w:rsidRDefault="00335BA0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DEA78AE" w14:textId="77777777" w:rsidR="00335BA0" w:rsidRPr="00FC385B" w:rsidRDefault="00335BA0" w:rsidP="00D0120E"/>
        </w:tc>
      </w:tr>
      <w:tr w:rsidR="00335BA0" w:rsidRPr="00FC385B" w14:paraId="7EA0148D" w14:textId="77777777" w:rsidTr="00D0120E">
        <w:tc>
          <w:tcPr>
            <w:tcW w:w="1134" w:type="dxa"/>
          </w:tcPr>
          <w:p w14:paraId="30DD00C7" w14:textId="77777777" w:rsidR="00335BA0" w:rsidRDefault="00335BA0" w:rsidP="00D0120E">
            <w:r>
              <w:t>5.9.2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973AB76" w14:textId="77777777" w:rsidR="00335BA0" w:rsidRPr="00FC385B" w:rsidRDefault="00335BA0" w:rsidP="00D0120E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5858730" w14:textId="77777777" w:rsidR="00335BA0" w:rsidRPr="00FC385B" w:rsidRDefault="00335BA0" w:rsidP="00D0120E"/>
        </w:tc>
      </w:tr>
    </w:tbl>
    <w:p w14:paraId="5E415670" w14:textId="77777777" w:rsidR="00335BA0" w:rsidRDefault="00335BA0" w:rsidP="00335BA0">
      <w:pPr>
        <w:pStyle w:val="berschrift2"/>
      </w:pPr>
      <w:bookmarkStart w:id="35" w:name="_Toc483390547"/>
      <w:r>
        <w:lastRenderedPageBreak/>
        <w:t>5.10</w:t>
      </w:r>
      <w:r>
        <w:tab/>
      </w:r>
      <w:r w:rsidR="00A8099E">
        <w:t>Ergebnisberichte</w:t>
      </w:r>
      <w:bookmarkEnd w:id="35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335BA0" w:rsidRPr="00A34F55" w14:paraId="3A3578FF" w14:textId="77777777" w:rsidTr="009229FB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0B9DF237" w14:textId="7B80D2E7" w:rsidR="00335BA0" w:rsidRPr="00A34F55" w:rsidRDefault="00442746" w:rsidP="009229FB">
            <w:pPr>
              <w:pStyle w:val="Tabellentitel"/>
              <w:suppressAutoHyphens w:val="0"/>
            </w:pPr>
            <w:r w:rsidRPr="00442746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4561CE32" w14:textId="77777777" w:rsidR="00335BA0" w:rsidRDefault="00335BA0" w:rsidP="009229FB">
            <w:pPr>
              <w:pStyle w:val="Tabellentitel"/>
              <w:suppressAutoHyphens w:val="0"/>
            </w:pPr>
            <w:r>
              <w:t xml:space="preserve">Angaben des Gesuchstellers / </w:t>
            </w:r>
          </w:p>
          <w:p w14:paraId="54302011" w14:textId="77777777" w:rsidR="00335BA0" w:rsidRPr="00A34F55" w:rsidRDefault="00335BA0" w:rsidP="009229FB">
            <w:pPr>
              <w:pStyle w:val="Tabellentitel"/>
              <w:suppressAutoHyphens w:val="0"/>
            </w:pPr>
            <w:r>
              <w:t>der akkreditierten Stelle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554B0617" w14:textId="77777777" w:rsidR="00335BA0" w:rsidRPr="00A34F55" w:rsidRDefault="00335BA0" w:rsidP="009229FB">
            <w:pPr>
              <w:pStyle w:val="Tabellentitel"/>
              <w:suppressAutoHyphens w:val="0"/>
            </w:pPr>
            <w:r>
              <w:t>Bemerkungen der SAS (leer lassen)</w:t>
            </w:r>
          </w:p>
        </w:tc>
      </w:tr>
      <w:tr w:rsidR="00335BA0" w:rsidRPr="00FC385B" w14:paraId="4F59B99D" w14:textId="77777777" w:rsidTr="009229FB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306FA3E8" w14:textId="77777777" w:rsidR="00335BA0" w:rsidRPr="00FC385B" w:rsidRDefault="00335BA0" w:rsidP="00335BA0">
            <w:r>
              <w:t>5.10.1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EFC9E2" w14:textId="77777777" w:rsidR="00335BA0" w:rsidRPr="00335BA0" w:rsidRDefault="00335BA0" w:rsidP="009229FB">
            <w:pPr>
              <w:rPr>
                <w:b/>
              </w:rPr>
            </w:pPr>
            <w:r w:rsidRPr="00335BA0">
              <w:rPr>
                <w:b/>
              </w:rPr>
              <w:t>Allgemeines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1B20AB56" w14:textId="77777777" w:rsidR="00335BA0" w:rsidRPr="00FC385B" w:rsidRDefault="00335BA0" w:rsidP="009229FB"/>
        </w:tc>
      </w:tr>
      <w:tr w:rsidR="00335BA0" w:rsidRPr="00FC385B" w14:paraId="2C5A711B" w14:textId="77777777" w:rsidTr="009229FB">
        <w:tc>
          <w:tcPr>
            <w:tcW w:w="1134" w:type="dxa"/>
          </w:tcPr>
          <w:p w14:paraId="40329ECA" w14:textId="77777777" w:rsidR="00335BA0" w:rsidRPr="00FC385B" w:rsidRDefault="00335BA0" w:rsidP="00335BA0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710294A8" w14:textId="77777777" w:rsidR="00335BA0" w:rsidRPr="00FC385B" w:rsidRDefault="00335BA0" w:rsidP="009229FB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B0DD2BE" w14:textId="77777777" w:rsidR="00335BA0" w:rsidRPr="00FC385B" w:rsidRDefault="00335BA0" w:rsidP="009229FB"/>
        </w:tc>
      </w:tr>
      <w:tr w:rsidR="00335BA0" w:rsidRPr="00FC385B" w14:paraId="6E9FFAA1" w14:textId="77777777" w:rsidTr="009229FB">
        <w:tc>
          <w:tcPr>
            <w:tcW w:w="1134" w:type="dxa"/>
          </w:tcPr>
          <w:p w14:paraId="24B1E77C" w14:textId="77777777" w:rsidR="00335BA0" w:rsidRDefault="00335BA0" w:rsidP="00335BA0">
            <w:r>
              <w:t>5.10.2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80A4F3F" w14:textId="77777777" w:rsidR="00335BA0" w:rsidRPr="00335BA0" w:rsidRDefault="00335BA0" w:rsidP="009229FB">
            <w:pPr>
              <w:rPr>
                <w:b/>
              </w:rPr>
            </w:pPr>
            <w:r w:rsidRPr="00335BA0">
              <w:rPr>
                <w:b/>
              </w:rPr>
              <w:t>Prüfberichte und Kalibrierscheine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E8EFD81" w14:textId="77777777" w:rsidR="00335BA0" w:rsidRPr="00FC385B" w:rsidRDefault="00335BA0" w:rsidP="009229FB"/>
        </w:tc>
      </w:tr>
      <w:tr w:rsidR="00335BA0" w:rsidRPr="00FC385B" w14:paraId="5BD77D69" w14:textId="77777777" w:rsidTr="009229FB">
        <w:tc>
          <w:tcPr>
            <w:tcW w:w="1134" w:type="dxa"/>
          </w:tcPr>
          <w:p w14:paraId="0A5ED83F" w14:textId="77777777" w:rsidR="00335BA0" w:rsidRDefault="00335BA0" w:rsidP="00335BA0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739A8FC6" w14:textId="77777777" w:rsidR="00335BA0" w:rsidRPr="00FC385B" w:rsidRDefault="00335BA0" w:rsidP="009229FB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B8A8330" w14:textId="77777777" w:rsidR="00335BA0" w:rsidRPr="00FC385B" w:rsidRDefault="00335BA0" w:rsidP="009229FB"/>
        </w:tc>
      </w:tr>
      <w:tr w:rsidR="00335BA0" w:rsidRPr="00FC385B" w14:paraId="34EF51FD" w14:textId="77777777" w:rsidTr="009229FB">
        <w:tc>
          <w:tcPr>
            <w:tcW w:w="1134" w:type="dxa"/>
          </w:tcPr>
          <w:p w14:paraId="74F30F17" w14:textId="77777777" w:rsidR="00335BA0" w:rsidRDefault="00335BA0" w:rsidP="00335BA0">
            <w:pPr>
              <w:jc w:val="right"/>
            </w:pPr>
            <w:r>
              <w:t>a)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B96DF6A" w14:textId="77777777" w:rsidR="00335BA0" w:rsidRPr="00FC385B" w:rsidRDefault="00335BA0" w:rsidP="00335BA0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605BB4D" w14:textId="77777777" w:rsidR="00335BA0" w:rsidRPr="00FC385B" w:rsidRDefault="00335BA0" w:rsidP="00335BA0"/>
        </w:tc>
      </w:tr>
      <w:tr w:rsidR="00335BA0" w:rsidRPr="00FC385B" w14:paraId="1B1F5974" w14:textId="77777777" w:rsidTr="009229FB">
        <w:tc>
          <w:tcPr>
            <w:tcW w:w="1134" w:type="dxa"/>
          </w:tcPr>
          <w:p w14:paraId="5C2928A8" w14:textId="77777777" w:rsidR="00335BA0" w:rsidRDefault="00335BA0" w:rsidP="00335BA0">
            <w:pPr>
              <w:jc w:val="right"/>
            </w:pPr>
            <w:r>
              <w:t>b)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2099564" w14:textId="77777777" w:rsidR="00335BA0" w:rsidRPr="00FC385B" w:rsidRDefault="00335BA0" w:rsidP="00335BA0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4B4E76F" w14:textId="77777777" w:rsidR="00335BA0" w:rsidRPr="00FC385B" w:rsidRDefault="00335BA0" w:rsidP="00335BA0"/>
        </w:tc>
      </w:tr>
      <w:tr w:rsidR="00335BA0" w:rsidRPr="00FC385B" w14:paraId="14BF7977" w14:textId="77777777" w:rsidTr="009229FB">
        <w:tc>
          <w:tcPr>
            <w:tcW w:w="1134" w:type="dxa"/>
          </w:tcPr>
          <w:p w14:paraId="1CB77F99" w14:textId="77777777" w:rsidR="00335BA0" w:rsidRDefault="00335BA0" w:rsidP="00335BA0">
            <w:pPr>
              <w:jc w:val="right"/>
            </w:pPr>
            <w:r>
              <w:t>c)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6A6DCDC" w14:textId="77777777" w:rsidR="00335BA0" w:rsidRPr="00FC385B" w:rsidRDefault="00335BA0" w:rsidP="00335BA0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A73BA51" w14:textId="77777777" w:rsidR="00335BA0" w:rsidRPr="00FC385B" w:rsidRDefault="00335BA0" w:rsidP="00335BA0"/>
        </w:tc>
      </w:tr>
      <w:tr w:rsidR="00335BA0" w:rsidRPr="00FC385B" w14:paraId="0507D0D7" w14:textId="77777777" w:rsidTr="009229FB">
        <w:tc>
          <w:tcPr>
            <w:tcW w:w="1134" w:type="dxa"/>
          </w:tcPr>
          <w:p w14:paraId="10A37B03" w14:textId="77777777" w:rsidR="00335BA0" w:rsidRDefault="00335BA0" w:rsidP="00335BA0">
            <w:pPr>
              <w:jc w:val="right"/>
            </w:pPr>
            <w:r>
              <w:t>d)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AB2DF14" w14:textId="77777777" w:rsidR="00335BA0" w:rsidRPr="00FC385B" w:rsidRDefault="00335BA0" w:rsidP="00335BA0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B24FCEC" w14:textId="77777777" w:rsidR="00335BA0" w:rsidRPr="00FC385B" w:rsidRDefault="00335BA0" w:rsidP="00335BA0"/>
        </w:tc>
      </w:tr>
      <w:tr w:rsidR="00335BA0" w:rsidRPr="00FC385B" w14:paraId="74700705" w14:textId="77777777" w:rsidTr="009229FB">
        <w:tc>
          <w:tcPr>
            <w:tcW w:w="1134" w:type="dxa"/>
          </w:tcPr>
          <w:p w14:paraId="17E37930" w14:textId="77777777" w:rsidR="00335BA0" w:rsidRDefault="00335BA0" w:rsidP="00335BA0">
            <w:pPr>
              <w:jc w:val="right"/>
            </w:pPr>
            <w:r>
              <w:t>e)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CACD8F1" w14:textId="77777777" w:rsidR="00335BA0" w:rsidRPr="00FC385B" w:rsidRDefault="00335BA0" w:rsidP="00335BA0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E0B595C" w14:textId="77777777" w:rsidR="00335BA0" w:rsidRPr="00FC385B" w:rsidRDefault="00335BA0" w:rsidP="00335BA0"/>
        </w:tc>
      </w:tr>
      <w:tr w:rsidR="00335BA0" w:rsidRPr="00FC385B" w14:paraId="368D17FB" w14:textId="77777777" w:rsidTr="009229FB">
        <w:tc>
          <w:tcPr>
            <w:tcW w:w="1134" w:type="dxa"/>
          </w:tcPr>
          <w:p w14:paraId="08CA3A8A" w14:textId="77777777" w:rsidR="00335BA0" w:rsidRDefault="00335BA0" w:rsidP="00335BA0">
            <w:pPr>
              <w:jc w:val="right"/>
            </w:pPr>
            <w:r>
              <w:t>f)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1346D04" w14:textId="77777777" w:rsidR="00335BA0" w:rsidRPr="00FC385B" w:rsidRDefault="00335BA0" w:rsidP="00335BA0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34704B9" w14:textId="77777777" w:rsidR="00335BA0" w:rsidRPr="00FC385B" w:rsidRDefault="00335BA0" w:rsidP="00335BA0"/>
        </w:tc>
      </w:tr>
      <w:tr w:rsidR="00335BA0" w:rsidRPr="00FC385B" w14:paraId="48CB04E3" w14:textId="77777777" w:rsidTr="009229FB">
        <w:tc>
          <w:tcPr>
            <w:tcW w:w="1134" w:type="dxa"/>
          </w:tcPr>
          <w:p w14:paraId="5DDDCBCD" w14:textId="77777777" w:rsidR="00335BA0" w:rsidRDefault="00335BA0" w:rsidP="00335BA0">
            <w:pPr>
              <w:jc w:val="right"/>
            </w:pPr>
            <w:r>
              <w:t>g)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0E06C96" w14:textId="77777777" w:rsidR="00335BA0" w:rsidRPr="00FC385B" w:rsidRDefault="00335BA0" w:rsidP="00335BA0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CB28CA9" w14:textId="77777777" w:rsidR="00335BA0" w:rsidRPr="00FC385B" w:rsidRDefault="00335BA0" w:rsidP="00335BA0"/>
        </w:tc>
      </w:tr>
      <w:tr w:rsidR="00335BA0" w:rsidRPr="00FC385B" w14:paraId="23DD316F" w14:textId="77777777" w:rsidTr="009229FB">
        <w:tc>
          <w:tcPr>
            <w:tcW w:w="1134" w:type="dxa"/>
          </w:tcPr>
          <w:p w14:paraId="2F875BF9" w14:textId="77777777" w:rsidR="00335BA0" w:rsidRDefault="00335BA0" w:rsidP="00335BA0">
            <w:pPr>
              <w:jc w:val="right"/>
            </w:pPr>
            <w:r>
              <w:t>h)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76E01B52" w14:textId="77777777" w:rsidR="00335BA0" w:rsidRPr="00FC385B" w:rsidRDefault="00335BA0" w:rsidP="00335BA0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E851E04" w14:textId="77777777" w:rsidR="00335BA0" w:rsidRPr="00FC385B" w:rsidRDefault="00335BA0" w:rsidP="00335BA0"/>
        </w:tc>
      </w:tr>
      <w:tr w:rsidR="00335BA0" w:rsidRPr="00FC385B" w14:paraId="079AB17F" w14:textId="77777777" w:rsidTr="009229FB">
        <w:tc>
          <w:tcPr>
            <w:tcW w:w="1134" w:type="dxa"/>
          </w:tcPr>
          <w:p w14:paraId="77BE28B7" w14:textId="77777777" w:rsidR="00335BA0" w:rsidRDefault="00335BA0" w:rsidP="00335BA0">
            <w:pPr>
              <w:jc w:val="right"/>
            </w:pPr>
            <w:r>
              <w:t>i)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52CF9ED" w14:textId="77777777" w:rsidR="00335BA0" w:rsidRPr="00FC385B" w:rsidRDefault="00335BA0" w:rsidP="00335BA0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97CE645" w14:textId="77777777" w:rsidR="00335BA0" w:rsidRPr="00FC385B" w:rsidRDefault="00335BA0" w:rsidP="00335BA0"/>
        </w:tc>
      </w:tr>
      <w:tr w:rsidR="00335BA0" w:rsidRPr="00FC385B" w14:paraId="0702EB0F" w14:textId="77777777" w:rsidTr="009229FB">
        <w:tc>
          <w:tcPr>
            <w:tcW w:w="1134" w:type="dxa"/>
          </w:tcPr>
          <w:p w14:paraId="5498131A" w14:textId="77777777" w:rsidR="00335BA0" w:rsidRDefault="00335BA0" w:rsidP="00335BA0">
            <w:pPr>
              <w:jc w:val="right"/>
            </w:pPr>
            <w:r>
              <w:t>j)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921AE99" w14:textId="77777777" w:rsidR="00335BA0" w:rsidRPr="00FC385B" w:rsidRDefault="00335BA0" w:rsidP="00335BA0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C3421D6" w14:textId="77777777" w:rsidR="00335BA0" w:rsidRPr="00FC385B" w:rsidRDefault="00335BA0" w:rsidP="00335BA0"/>
        </w:tc>
      </w:tr>
      <w:tr w:rsidR="00335BA0" w:rsidRPr="00FC385B" w14:paraId="3523E685" w14:textId="77777777" w:rsidTr="009229FB">
        <w:tc>
          <w:tcPr>
            <w:tcW w:w="1134" w:type="dxa"/>
          </w:tcPr>
          <w:p w14:paraId="16004989" w14:textId="77777777" w:rsidR="00335BA0" w:rsidRDefault="00335BA0" w:rsidP="00335BA0">
            <w:pPr>
              <w:jc w:val="right"/>
            </w:pPr>
            <w:r>
              <w:t>k)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411D142" w14:textId="77777777" w:rsidR="00335BA0" w:rsidRPr="00FC385B" w:rsidRDefault="00335BA0" w:rsidP="00335BA0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A958533" w14:textId="77777777" w:rsidR="00335BA0" w:rsidRPr="00FC385B" w:rsidRDefault="00335BA0" w:rsidP="00335BA0"/>
        </w:tc>
      </w:tr>
      <w:tr w:rsidR="00335BA0" w:rsidRPr="00FC385B" w14:paraId="55E36175" w14:textId="77777777" w:rsidTr="009229FB">
        <w:tc>
          <w:tcPr>
            <w:tcW w:w="1134" w:type="dxa"/>
          </w:tcPr>
          <w:p w14:paraId="3D4F52DC" w14:textId="77777777" w:rsidR="00335BA0" w:rsidRDefault="00335BA0" w:rsidP="00A25444">
            <w:pPr>
              <w:pStyle w:val="Standardfett"/>
            </w:pPr>
            <w:r>
              <w:t>5.10.3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72A93E5" w14:textId="77777777" w:rsidR="00335BA0" w:rsidRPr="00335BA0" w:rsidRDefault="00335BA0" w:rsidP="00A25444">
            <w:pPr>
              <w:pStyle w:val="Standardfett"/>
            </w:pPr>
            <w:r w:rsidRPr="00335BA0">
              <w:t>Prüfberichte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7788718" w14:textId="77777777" w:rsidR="00335BA0" w:rsidRPr="00FC385B" w:rsidRDefault="00335BA0" w:rsidP="00335BA0"/>
        </w:tc>
      </w:tr>
      <w:tr w:rsidR="00335BA0" w:rsidRPr="00FC385B" w14:paraId="7256DE11" w14:textId="77777777" w:rsidTr="009229FB">
        <w:tc>
          <w:tcPr>
            <w:tcW w:w="1134" w:type="dxa"/>
          </w:tcPr>
          <w:p w14:paraId="0F1EB91F" w14:textId="77777777" w:rsidR="00335BA0" w:rsidRDefault="00335BA0" w:rsidP="00335BA0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8B09827" w14:textId="77777777" w:rsidR="00335BA0" w:rsidRPr="00FC385B" w:rsidRDefault="00335BA0" w:rsidP="00335BA0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9C9EB5C" w14:textId="77777777" w:rsidR="00335BA0" w:rsidRPr="00FC385B" w:rsidRDefault="00335BA0" w:rsidP="00335BA0"/>
        </w:tc>
      </w:tr>
      <w:tr w:rsidR="00335BA0" w:rsidRPr="00FC385B" w14:paraId="19F62F11" w14:textId="77777777" w:rsidTr="009229FB">
        <w:tc>
          <w:tcPr>
            <w:tcW w:w="1134" w:type="dxa"/>
          </w:tcPr>
          <w:p w14:paraId="0992347B" w14:textId="77777777" w:rsidR="00335BA0" w:rsidRDefault="00335BA0" w:rsidP="00335BA0">
            <w:r>
              <w:t>5.10.3.1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8F4015D" w14:textId="77777777" w:rsidR="00335BA0" w:rsidRPr="00FC385B" w:rsidRDefault="00335BA0" w:rsidP="00335BA0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3E52CD8" w14:textId="77777777" w:rsidR="00335BA0" w:rsidRPr="00FC385B" w:rsidRDefault="00335BA0" w:rsidP="00335BA0"/>
        </w:tc>
      </w:tr>
      <w:tr w:rsidR="00335BA0" w:rsidRPr="00FC385B" w14:paraId="2AC5E85E" w14:textId="77777777" w:rsidTr="009229FB">
        <w:tc>
          <w:tcPr>
            <w:tcW w:w="1134" w:type="dxa"/>
          </w:tcPr>
          <w:p w14:paraId="1478556D" w14:textId="77777777" w:rsidR="00335BA0" w:rsidRDefault="00335BA0" w:rsidP="00335BA0">
            <w:pPr>
              <w:jc w:val="right"/>
            </w:pPr>
            <w:r>
              <w:t>a)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771FD8D" w14:textId="77777777" w:rsidR="00335BA0" w:rsidRPr="00FC385B" w:rsidRDefault="00335BA0" w:rsidP="00335BA0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B190AF4" w14:textId="77777777" w:rsidR="00335BA0" w:rsidRPr="00FC385B" w:rsidRDefault="00335BA0" w:rsidP="00335BA0"/>
        </w:tc>
      </w:tr>
      <w:tr w:rsidR="00335BA0" w:rsidRPr="00FC385B" w14:paraId="15147C43" w14:textId="77777777" w:rsidTr="009229FB">
        <w:tc>
          <w:tcPr>
            <w:tcW w:w="1134" w:type="dxa"/>
          </w:tcPr>
          <w:p w14:paraId="05701AB2" w14:textId="77777777" w:rsidR="00335BA0" w:rsidRDefault="00335BA0" w:rsidP="00335BA0">
            <w:pPr>
              <w:jc w:val="right"/>
            </w:pPr>
            <w:r>
              <w:t>b)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8BCC926" w14:textId="77777777" w:rsidR="00335BA0" w:rsidRPr="00FC385B" w:rsidRDefault="00335BA0" w:rsidP="00335BA0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D7D9045" w14:textId="77777777" w:rsidR="00335BA0" w:rsidRPr="00FC385B" w:rsidRDefault="00335BA0" w:rsidP="00335BA0"/>
        </w:tc>
      </w:tr>
      <w:tr w:rsidR="00335BA0" w:rsidRPr="00FC385B" w14:paraId="4BFABB3A" w14:textId="77777777" w:rsidTr="009229FB">
        <w:tc>
          <w:tcPr>
            <w:tcW w:w="1134" w:type="dxa"/>
          </w:tcPr>
          <w:p w14:paraId="4DEFDDF9" w14:textId="77777777" w:rsidR="00335BA0" w:rsidRDefault="00335BA0" w:rsidP="00335BA0">
            <w:pPr>
              <w:jc w:val="right"/>
            </w:pPr>
            <w:r>
              <w:t>c)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62365D0" w14:textId="77777777" w:rsidR="00335BA0" w:rsidRPr="00FC385B" w:rsidRDefault="00335BA0" w:rsidP="00335BA0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7059390" w14:textId="77777777" w:rsidR="00335BA0" w:rsidRPr="00FC385B" w:rsidRDefault="00335BA0" w:rsidP="00335BA0"/>
        </w:tc>
      </w:tr>
      <w:tr w:rsidR="00335BA0" w:rsidRPr="00FC385B" w14:paraId="7EDECECF" w14:textId="77777777" w:rsidTr="009229FB">
        <w:tc>
          <w:tcPr>
            <w:tcW w:w="1134" w:type="dxa"/>
          </w:tcPr>
          <w:p w14:paraId="6CED7796" w14:textId="77777777" w:rsidR="00335BA0" w:rsidRDefault="00335BA0" w:rsidP="00335BA0">
            <w:pPr>
              <w:jc w:val="right"/>
            </w:pPr>
            <w:r>
              <w:t>d)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D119553" w14:textId="77777777" w:rsidR="00335BA0" w:rsidRPr="00FC385B" w:rsidRDefault="00335BA0" w:rsidP="00335BA0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69A7747" w14:textId="77777777" w:rsidR="00335BA0" w:rsidRPr="00FC385B" w:rsidRDefault="00335BA0" w:rsidP="00335BA0"/>
        </w:tc>
      </w:tr>
      <w:tr w:rsidR="00335BA0" w:rsidRPr="00FC385B" w14:paraId="6C3811F5" w14:textId="77777777" w:rsidTr="009229FB">
        <w:tc>
          <w:tcPr>
            <w:tcW w:w="1134" w:type="dxa"/>
          </w:tcPr>
          <w:p w14:paraId="44B0CA3E" w14:textId="77777777" w:rsidR="00335BA0" w:rsidRDefault="00335BA0" w:rsidP="00335BA0">
            <w:pPr>
              <w:jc w:val="right"/>
            </w:pPr>
            <w:r>
              <w:t>e)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D4B8DDB" w14:textId="77777777" w:rsidR="00335BA0" w:rsidRPr="00FC385B" w:rsidRDefault="00335BA0" w:rsidP="00335BA0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68DE286" w14:textId="77777777" w:rsidR="00335BA0" w:rsidRPr="00FC385B" w:rsidRDefault="00335BA0" w:rsidP="00335BA0"/>
        </w:tc>
      </w:tr>
      <w:tr w:rsidR="00335BA0" w:rsidRPr="00FC385B" w14:paraId="13CAC6C7" w14:textId="77777777" w:rsidTr="009229FB">
        <w:tc>
          <w:tcPr>
            <w:tcW w:w="1134" w:type="dxa"/>
          </w:tcPr>
          <w:p w14:paraId="3E15D7B2" w14:textId="77777777" w:rsidR="00335BA0" w:rsidRDefault="00335BA0" w:rsidP="00335BA0">
            <w:r>
              <w:t>5.10.3.2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7008C85" w14:textId="77777777" w:rsidR="00335BA0" w:rsidRPr="00FC385B" w:rsidRDefault="00335BA0" w:rsidP="00335BA0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B1BC7C0" w14:textId="77777777" w:rsidR="00335BA0" w:rsidRPr="00FC385B" w:rsidRDefault="00335BA0" w:rsidP="00335BA0"/>
        </w:tc>
      </w:tr>
      <w:tr w:rsidR="00335BA0" w:rsidRPr="00FC385B" w14:paraId="536E7298" w14:textId="77777777" w:rsidTr="009229FB">
        <w:tc>
          <w:tcPr>
            <w:tcW w:w="1134" w:type="dxa"/>
          </w:tcPr>
          <w:p w14:paraId="65387258" w14:textId="77777777" w:rsidR="00335BA0" w:rsidRDefault="00335BA0" w:rsidP="00335BA0">
            <w:pPr>
              <w:jc w:val="right"/>
            </w:pPr>
            <w:r>
              <w:t>a)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18780B2" w14:textId="77777777" w:rsidR="00335BA0" w:rsidRPr="00FC385B" w:rsidRDefault="00335BA0" w:rsidP="00335BA0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66107A1" w14:textId="77777777" w:rsidR="00335BA0" w:rsidRPr="00FC385B" w:rsidRDefault="00335BA0" w:rsidP="00335BA0"/>
        </w:tc>
      </w:tr>
      <w:tr w:rsidR="00335BA0" w:rsidRPr="00FC385B" w14:paraId="70A1A206" w14:textId="77777777" w:rsidTr="009229FB">
        <w:tc>
          <w:tcPr>
            <w:tcW w:w="1134" w:type="dxa"/>
          </w:tcPr>
          <w:p w14:paraId="4F2F1985" w14:textId="77777777" w:rsidR="00335BA0" w:rsidRDefault="00335BA0" w:rsidP="00335BA0">
            <w:pPr>
              <w:jc w:val="right"/>
            </w:pPr>
            <w:r>
              <w:lastRenderedPageBreak/>
              <w:t>b)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CF2D729" w14:textId="77777777" w:rsidR="00335BA0" w:rsidRPr="00FC385B" w:rsidRDefault="00335BA0" w:rsidP="00335BA0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B35238C" w14:textId="77777777" w:rsidR="00335BA0" w:rsidRPr="00FC385B" w:rsidRDefault="00335BA0" w:rsidP="00335BA0"/>
        </w:tc>
      </w:tr>
      <w:tr w:rsidR="00335BA0" w:rsidRPr="00FC385B" w14:paraId="5419CEE3" w14:textId="77777777" w:rsidTr="009229FB">
        <w:tc>
          <w:tcPr>
            <w:tcW w:w="1134" w:type="dxa"/>
          </w:tcPr>
          <w:p w14:paraId="03D1BD3D" w14:textId="77777777" w:rsidR="00335BA0" w:rsidRDefault="00335BA0" w:rsidP="00335BA0">
            <w:pPr>
              <w:jc w:val="right"/>
            </w:pPr>
            <w:r>
              <w:t>c)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05586C8" w14:textId="77777777" w:rsidR="00335BA0" w:rsidRPr="00FC385B" w:rsidRDefault="00335BA0" w:rsidP="00335BA0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C207449" w14:textId="77777777" w:rsidR="00335BA0" w:rsidRPr="00FC385B" w:rsidRDefault="00335BA0" w:rsidP="00335BA0"/>
        </w:tc>
      </w:tr>
      <w:tr w:rsidR="00335BA0" w:rsidRPr="00FC385B" w14:paraId="720874B2" w14:textId="77777777" w:rsidTr="009229FB">
        <w:tc>
          <w:tcPr>
            <w:tcW w:w="1134" w:type="dxa"/>
          </w:tcPr>
          <w:p w14:paraId="7D22C768" w14:textId="77777777" w:rsidR="00335BA0" w:rsidRDefault="00335BA0" w:rsidP="00335BA0">
            <w:pPr>
              <w:jc w:val="right"/>
            </w:pPr>
            <w:r>
              <w:t>d)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A48E508" w14:textId="77777777" w:rsidR="00335BA0" w:rsidRPr="00FC385B" w:rsidRDefault="00335BA0" w:rsidP="00335BA0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9872E50" w14:textId="77777777" w:rsidR="00335BA0" w:rsidRPr="00FC385B" w:rsidRDefault="00335BA0" w:rsidP="00335BA0"/>
        </w:tc>
      </w:tr>
      <w:tr w:rsidR="00335BA0" w:rsidRPr="00FC385B" w14:paraId="73B6F5FD" w14:textId="77777777" w:rsidTr="009229FB">
        <w:tc>
          <w:tcPr>
            <w:tcW w:w="1134" w:type="dxa"/>
          </w:tcPr>
          <w:p w14:paraId="4971D55D" w14:textId="77777777" w:rsidR="00335BA0" w:rsidRDefault="00335BA0" w:rsidP="00335BA0">
            <w:pPr>
              <w:jc w:val="right"/>
            </w:pPr>
            <w:r>
              <w:t>e)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F131EA3" w14:textId="77777777" w:rsidR="00335BA0" w:rsidRPr="00FC385B" w:rsidRDefault="00335BA0" w:rsidP="00335BA0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B8B227E" w14:textId="77777777" w:rsidR="00335BA0" w:rsidRPr="00FC385B" w:rsidRDefault="00335BA0" w:rsidP="00335BA0"/>
        </w:tc>
      </w:tr>
      <w:tr w:rsidR="00335BA0" w:rsidRPr="00FC385B" w14:paraId="0F7C1929" w14:textId="77777777" w:rsidTr="009229FB">
        <w:tc>
          <w:tcPr>
            <w:tcW w:w="1134" w:type="dxa"/>
          </w:tcPr>
          <w:p w14:paraId="4D07F048" w14:textId="77777777" w:rsidR="00335BA0" w:rsidRDefault="00335BA0" w:rsidP="00335BA0">
            <w:pPr>
              <w:jc w:val="right"/>
            </w:pPr>
            <w:r>
              <w:t>f)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499E049" w14:textId="77777777" w:rsidR="00335BA0" w:rsidRPr="00FC385B" w:rsidRDefault="00335BA0" w:rsidP="00335BA0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E3E1A19" w14:textId="77777777" w:rsidR="00335BA0" w:rsidRPr="00FC385B" w:rsidRDefault="00335BA0" w:rsidP="00335BA0"/>
        </w:tc>
      </w:tr>
      <w:tr w:rsidR="00335BA0" w:rsidRPr="00FC385B" w14:paraId="0BDE057B" w14:textId="77777777" w:rsidTr="009229FB">
        <w:tc>
          <w:tcPr>
            <w:tcW w:w="1134" w:type="dxa"/>
          </w:tcPr>
          <w:p w14:paraId="26DDF8D6" w14:textId="77777777" w:rsidR="00335BA0" w:rsidRDefault="00335BA0" w:rsidP="00A25444">
            <w:pPr>
              <w:pStyle w:val="Standardfett"/>
            </w:pPr>
            <w:r>
              <w:t>5.10.4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C9FF366" w14:textId="77777777" w:rsidR="00335BA0" w:rsidRPr="00335BA0" w:rsidRDefault="00335BA0" w:rsidP="00A25444">
            <w:pPr>
              <w:pStyle w:val="Standardfett"/>
            </w:pPr>
            <w:r w:rsidRPr="00335BA0">
              <w:t>Kalibrierscheine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F4958BD" w14:textId="77777777" w:rsidR="00335BA0" w:rsidRPr="00FC385B" w:rsidRDefault="00335BA0" w:rsidP="00335BA0"/>
        </w:tc>
      </w:tr>
      <w:tr w:rsidR="00335BA0" w:rsidRPr="00FC385B" w14:paraId="4943506F" w14:textId="77777777" w:rsidTr="009229FB">
        <w:tc>
          <w:tcPr>
            <w:tcW w:w="1134" w:type="dxa"/>
          </w:tcPr>
          <w:p w14:paraId="5F8509B6" w14:textId="77777777" w:rsidR="00335BA0" w:rsidRDefault="00335BA0" w:rsidP="00335BA0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DD276A5" w14:textId="77777777" w:rsidR="00335BA0" w:rsidRPr="00FC385B" w:rsidRDefault="00335BA0" w:rsidP="00335BA0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E1E3E27" w14:textId="77777777" w:rsidR="00335BA0" w:rsidRPr="00FC385B" w:rsidRDefault="00335BA0" w:rsidP="00335BA0"/>
        </w:tc>
      </w:tr>
      <w:tr w:rsidR="00335BA0" w:rsidRPr="00FC385B" w14:paraId="1DD018A0" w14:textId="77777777" w:rsidTr="009229FB">
        <w:tc>
          <w:tcPr>
            <w:tcW w:w="1134" w:type="dxa"/>
          </w:tcPr>
          <w:p w14:paraId="36718C3D" w14:textId="77777777" w:rsidR="00335BA0" w:rsidRDefault="00335BA0" w:rsidP="00335BA0">
            <w:r>
              <w:t>5.10.4.1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D1DD8CD" w14:textId="77777777" w:rsidR="00335BA0" w:rsidRPr="00FC385B" w:rsidRDefault="00335BA0" w:rsidP="00335BA0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D1305BE" w14:textId="77777777" w:rsidR="00335BA0" w:rsidRPr="00FC385B" w:rsidRDefault="00335BA0" w:rsidP="00335BA0"/>
        </w:tc>
      </w:tr>
      <w:tr w:rsidR="00335BA0" w:rsidRPr="00FC385B" w14:paraId="75914FC5" w14:textId="77777777" w:rsidTr="009229FB">
        <w:tc>
          <w:tcPr>
            <w:tcW w:w="1134" w:type="dxa"/>
          </w:tcPr>
          <w:p w14:paraId="534D7A5B" w14:textId="77777777" w:rsidR="00335BA0" w:rsidRDefault="00335BA0" w:rsidP="00335BA0">
            <w:pPr>
              <w:jc w:val="right"/>
            </w:pPr>
            <w:r>
              <w:t>a)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E5BD2CB" w14:textId="77777777" w:rsidR="00335BA0" w:rsidRPr="00FC385B" w:rsidRDefault="00335BA0" w:rsidP="00335BA0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3B29881" w14:textId="77777777" w:rsidR="00335BA0" w:rsidRPr="00FC385B" w:rsidRDefault="00335BA0" w:rsidP="00335BA0"/>
        </w:tc>
      </w:tr>
      <w:tr w:rsidR="00335BA0" w:rsidRPr="00FC385B" w14:paraId="409A24BD" w14:textId="77777777" w:rsidTr="009229FB">
        <w:tc>
          <w:tcPr>
            <w:tcW w:w="1134" w:type="dxa"/>
          </w:tcPr>
          <w:p w14:paraId="62AE40A2" w14:textId="77777777" w:rsidR="00335BA0" w:rsidRDefault="00335BA0" w:rsidP="00335BA0">
            <w:pPr>
              <w:jc w:val="right"/>
            </w:pPr>
            <w:r>
              <w:t>b)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1F281A9" w14:textId="77777777" w:rsidR="00335BA0" w:rsidRPr="00FC385B" w:rsidRDefault="00335BA0" w:rsidP="00335BA0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F64FF11" w14:textId="77777777" w:rsidR="00335BA0" w:rsidRPr="00FC385B" w:rsidRDefault="00335BA0" w:rsidP="00335BA0"/>
        </w:tc>
      </w:tr>
      <w:tr w:rsidR="00335BA0" w:rsidRPr="00FC385B" w14:paraId="6EB06D6F" w14:textId="77777777" w:rsidTr="009229FB">
        <w:tc>
          <w:tcPr>
            <w:tcW w:w="1134" w:type="dxa"/>
          </w:tcPr>
          <w:p w14:paraId="74804046" w14:textId="77777777" w:rsidR="00335BA0" w:rsidRDefault="00335BA0" w:rsidP="00335BA0">
            <w:pPr>
              <w:jc w:val="right"/>
            </w:pPr>
            <w:r>
              <w:t>c)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772EA08F" w14:textId="77777777" w:rsidR="00335BA0" w:rsidRPr="00FC385B" w:rsidRDefault="00335BA0" w:rsidP="00335BA0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2D273C7" w14:textId="77777777" w:rsidR="00335BA0" w:rsidRPr="00FC385B" w:rsidRDefault="00335BA0" w:rsidP="00335BA0"/>
        </w:tc>
      </w:tr>
      <w:tr w:rsidR="00335BA0" w:rsidRPr="00FC385B" w14:paraId="06C1EAA9" w14:textId="77777777" w:rsidTr="009229FB">
        <w:tc>
          <w:tcPr>
            <w:tcW w:w="1134" w:type="dxa"/>
          </w:tcPr>
          <w:p w14:paraId="01633ADB" w14:textId="77777777" w:rsidR="00335BA0" w:rsidRDefault="00335BA0" w:rsidP="00335BA0">
            <w:r>
              <w:t>5.10.4.2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6D59D07" w14:textId="77777777" w:rsidR="00335BA0" w:rsidRPr="00FC385B" w:rsidRDefault="00335BA0" w:rsidP="00335BA0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BF5FB98" w14:textId="77777777" w:rsidR="00335BA0" w:rsidRPr="00FC385B" w:rsidRDefault="00335BA0" w:rsidP="00335BA0"/>
        </w:tc>
      </w:tr>
      <w:tr w:rsidR="00335BA0" w:rsidRPr="00FC385B" w14:paraId="41AFDBF0" w14:textId="77777777" w:rsidTr="009229FB">
        <w:tc>
          <w:tcPr>
            <w:tcW w:w="1134" w:type="dxa"/>
          </w:tcPr>
          <w:p w14:paraId="58541336" w14:textId="77777777" w:rsidR="00335BA0" w:rsidRDefault="00335BA0" w:rsidP="00335BA0">
            <w:r>
              <w:t>5.10.4.3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C71D2D7" w14:textId="77777777" w:rsidR="00335BA0" w:rsidRPr="00FC385B" w:rsidRDefault="00335BA0" w:rsidP="00335BA0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5B23BE1" w14:textId="77777777" w:rsidR="00335BA0" w:rsidRPr="00FC385B" w:rsidRDefault="00335BA0" w:rsidP="00335BA0"/>
        </w:tc>
      </w:tr>
      <w:tr w:rsidR="00335BA0" w:rsidRPr="00FC385B" w14:paraId="2484F017" w14:textId="77777777" w:rsidTr="009229FB">
        <w:tc>
          <w:tcPr>
            <w:tcW w:w="1134" w:type="dxa"/>
          </w:tcPr>
          <w:p w14:paraId="12955EAE" w14:textId="77777777" w:rsidR="00335BA0" w:rsidRDefault="00335BA0" w:rsidP="00335BA0">
            <w:r>
              <w:t>5.10.4.4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75E008C" w14:textId="77777777" w:rsidR="00335BA0" w:rsidRPr="00FC385B" w:rsidRDefault="00335BA0" w:rsidP="00335BA0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C47AB57" w14:textId="77777777" w:rsidR="00335BA0" w:rsidRPr="00FC385B" w:rsidRDefault="00335BA0" w:rsidP="00335BA0"/>
        </w:tc>
      </w:tr>
      <w:tr w:rsidR="00335BA0" w:rsidRPr="00FC385B" w14:paraId="54390E5D" w14:textId="77777777" w:rsidTr="009229FB">
        <w:tc>
          <w:tcPr>
            <w:tcW w:w="1134" w:type="dxa"/>
          </w:tcPr>
          <w:p w14:paraId="1AFB60C6" w14:textId="77777777" w:rsidR="00335BA0" w:rsidRDefault="00335BA0" w:rsidP="00A25444">
            <w:pPr>
              <w:pStyle w:val="Standardfett"/>
            </w:pPr>
            <w:r>
              <w:t>5.10.5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8BC4B2C" w14:textId="77777777" w:rsidR="00335BA0" w:rsidRPr="00335BA0" w:rsidRDefault="00335BA0" w:rsidP="00A25444">
            <w:pPr>
              <w:pStyle w:val="Standardfett"/>
            </w:pPr>
            <w:r w:rsidRPr="00335BA0">
              <w:t>Meinungen und Interpretationen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A9C9627" w14:textId="77777777" w:rsidR="00335BA0" w:rsidRPr="00FC385B" w:rsidRDefault="00335BA0" w:rsidP="00335BA0"/>
        </w:tc>
      </w:tr>
      <w:tr w:rsidR="00335BA0" w:rsidRPr="00FC385B" w14:paraId="767B91A6" w14:textId="77777777" w:rsidTr="009229FB">
        <w:tc>
          <w:tcPr>
            <w:tcW w:w="1134" w:type="dxa"/>
          </w:tcPr>
          <w:p w14:paraId="2BE8E878" w14:textId="77777777" w:rsidR="00335BA0" w:rsidRDefault="00335BA0" w:rsidP="00335BA0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12AFF8A" w14:textId="77777777" w:rsidR="00335BA0" w:rsidRPr="00FC385B" w:rsidRDefault="00335BA0" w:rsidP="00335BA0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99A109A" w14:textId="77777777" w:rsidR="00335BA0" w:rsidRPr="00FC385B" w:rsidRDefault="00335BA0" w:rsidP="00335BA0"/>
        </w:tc>
      </w:tr>
      <w:tr w:rsidR="00335BA0" w:rsidRPr="00FC385B" w14:paraId="488FE438" w14:textId="77777777" w:rsidTr="009229FB">
        <w:tc>
          <w:tcPr>
            <w:tcW w:w="1134" w:type="dxa"/>
          </w:tcPr>
          <w:p w14:paraId="7D8F85DC" w14:textId="77777777" w:rsidR="00335BA0" w:rsidRDefault="00335BA0" w:rsidP="00A25444">
            <w:pPr>
              <w:pStyle w:val="Standardfett"/>
            </w:pPr>
            <w:r>
              <w:t>5.10.6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60F532B" w14:textId="77777777" w:rsidR="00335BA0" w:rsidRPr="00335BA0" w:rsidRDefault="00335BA0" w:rsidP="00A25444">
            <w:pPr>
              <w:pStyle w:val="Standardfett"/>
            </w:pPr>
            <w:r w:rsidRPr="00335BA0">
              <w:t>Von Unterauftragnehmern erhaltene Prüf- und Kalibrierergebnisse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4F6510C" w14:textId="77777777" w:rsidR="00335BA0" w:rsidRPr="00FC385B" w:rsidRDefault="00335BA0" w:rsidP="00335BA0"/>
        </w:tc>
      </w:tr>
      <w:tr w:rsidR="00335BA0" w:rsidRPr="00FC385B" w14:paraId="619E03F9" w14:textId="77777777" w:rsidTr="009229FB">
        <w:tc>
          <w:tcPr>
            <w:tcW w:w="1134" w:type="dxa"/>
          </w:tcPr>
          <w:p w14:paraId="53330E49" w14:textId="77777777" w:rsidR="00335BA0" w:rsidRDefault="00335BA0" w:rsidP="00335BA0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8B7ED78" w14:textId="77777777" w:rsidR="00335BA0" w:rsidRPr="00FC385B" w:rsidRDefault="00335BA0" w:rsidP="00335BA0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31E0475" w14:textId="77777777" w:rsidR="00335BA0" w:rsidRPr="00FC385B" w:rsidRDefault="00335BA0" w:rsidP="00335BA0"/>
        </w:tc>
      </w:tr>
      <w:tr w:rsidR="00335BA0" w:rsidRPr="00FC385B" w14:paraId="4F0E0C56" w14:textId="77777777" w:rsidTr="009229FB">
        <w:tc>
          <w:tcPr>
            <w:tcW w:w="1134" w:type="dxa"/>
          </w:tcPr>
          <w:p w14:paraId="060B50E3" w14:textId="77777777" w:rsidR="00335BA0" w:rsidRDefault="00335BA0" w:rsidP="00A25444">
            <w:pPr>
              <w:pStyle w:val="Standardfett"/>
            </w:pPr>
            <w:r>
              <w:t>5.10.7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7B2AB761" w14:textId="77777777" w:rsidR="00335BA0" w:rsidRPr="00335BA0" w:rsidRDefault="00335BA0" w:rsidP="00A25444">
            <w:pPr>
              <w:pStyle w:val="Standardfett"/>
            </w:pPr>
            <w:r w:rsidRPr="00335BA0">
              <w:t>Elektronische Übermittlung von Ergebnissen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0C9F6CE" w14:textId="77777777" w:rsidR="00335BA0" w:rsidRPr="00FC385B" w:rsidRDefault="00335BA0" w:rsidP="00335BA0"/>
        </w:tc>
      </w:tr>
      <w:tr w:rsidR="00335BA0" w:rsidRPr="00FC385B" w14:paraId="27605404" w14:textId="77777777" w:rsidTr="009229FB">
        <w:tc>
          <w:tcPr>
            <w:tcW w:w="1134" w:type="dxa"/>
          </w:tcPr>
          <w:p w14:paraId="68FC0E5D" w14:textId="77777777" w:rsidR="00335BA0" w:rsidRDefault="00335BA0" w:rsidP="00335BA0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8BFFECC" w14:textId="77777777" w:rsidR="00335BA0" w:rsidRPr="00FC385B" w:rsidRDefault="00335BA0" w:rsidP="00335BA0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89E98FF" w14:textId="77777777" w:rsidR="00335BA0" w:rsidRPr="00FC385B" w:rsidRDefault="00335BA0" w:rsidP="00335BA0"/>
        </w:tc>
      </w:tr>
      <w:tr w:rsidR="00335BA0" w:rsidRPr="00FC385B" w14:paraId="3C1A1F20" w14:textId="77777777" w:rsidTr="009229FB">
        <w:tc>
          <w:tcPr>
            <w:tcW w:w="1134" w:type="dxa"/>
          </w:tcPr>
          <w:p w14:paraId="3583EE14" w14:textId="77777777" w:rsidR="00335BA0" w:rsidRDefault="00335BA0" w:rsidP="00A25444">
            <w:pPr>
              <w:pStyle w:val="Standardfett"/>
            </w:pPr>
            <w:r>
              <w:t>5.10.8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15139D4" w14:textId="77777777" w:rsidR="00335BA0" w:rsidRPr="00335BA0" w:rsidRDefault="00335BA0" w:rsidP="00A25444">
            <w:pPr>
              <w:pStyle w:val="Standardfett"/>
            </w:pPr>
            <w:r w:rsidRPr="00335BA0">
              <w:t>Gestaltung von Prüfberichten und Kalibrierscheinen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4243536" w14:textId="77777777" w:rsidR="00335BA0" w:rsidRPr="00FC385B" w:rsidRDefault="00335BA0" w:rsidP="00335BA0"/>
        </w:tc>
      </w:tr>
      <w:tr w:rsidR="00335BA0" w:rsidRPr="00FC385B" w14:paraId="0F0B8605" w14:textId="77777777" w:rsidTr="009229FB">
        <w:tc>
          <w:tcPr>
            <w:tcW w:w="1134" w:type="dxa"/>
          </w:tcPr>
          <w:p w14:paraId="5128E58B" w14:textId="77777777" w:rsidR="00335BA0" w:rsidRDefault="00335BA0" w:rsidP="00335BA0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8FAD3F3" w14:textId="77777777" w:rsidR="00335BA0" w:rsidRPr="00FC385B" w:rsidRDefault="00335BA0" w:rsidP="00335BA0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9A1CB93" w14:textId="77777777" w:rsidR="00335BA0" w:rsidRPr="00FC385B" w:rsidRDefault="00335BA0" w:rsidP="00335BA0"/>
        </w:tc>
      </w:tr>
      <w:tr w:rsidR="00335BA0" w:rsidRPr="00FC385B" w14:paraId="7D24A02A" w14:textId="77777777" w:rsidTr="009229FB">
        <w:tc>
          <w:tcPr>
            <w:tcW w:w="1134" w:type="dxa"/>
          </w:tcPr>
          <w:p w14:paraId="48212976" w14:textId="77777777" w:rsidR="00335BA0" w:rsidRDefault="00335BA0" w:rsidP="00A25444">
            <w:pPr>
              <w:pStyle w:val="Standardfett"/>
            </w:pPr>
            <w:r>
              <w:t>5.10.9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B405DD2" w14:textId="77777777" w:rsidR="00335BA0" w:rsidRPr="00335BA0" w:rsidRDefault="00335BA0" w:rsidP="00A25444">
            <w:pPr>
              <w:pStyle w:val="Standardfett"/>
            </w:pPr>
            <w:r w:rsidRPr="00335BA0">
              <w:t>Änderungen an Prüfberichten und Kalibrierscheinen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F5C25D8" w14:textId="77777777" w:rsidR="00335BA0" w:rsidRPr="00FC385B" w:rsidRDefault="00335BA0" w:rsidP="00335BA0"/>
        </w:tc>
      </w:tr>
      <w:tr w:rsidR="00335BA0" w:rsidRPr="00FC385B" w14:paraId="1C1AB9B8" w14:textId="77777777" w:rsidTr="009229FB">
        <w:tc>
          <w:tcPr>
            <w:tcW w:w="1134" w:type="dxa"/>
          </w:tcPr>
          <w:p w14:paraId="01215D27" w14:textId="77777777" w:rsidR="00335BA0" w:rsidRDefault="00335BA0" w:rsidP="00335BA0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77FF583D" w14:textId="77777777" w:rsidR="00335BA0" w:rsidRPr="00FC385B" w:rsidRDefault="00335BA0" w:rsidP="00335BA0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9E90969" w14:textId="77777777" w:rsidR="00335BA0" w:rsidRPr="00FC385B" w:rsidRDefault="00335BA0" w:rsidP="00335BA0"/>
        </w:tc>
      </w:tr>
    </w:tbl>
    <w:p w14:paraId="485380A4" w14:textId="0E2C6C16" w:rsidR="00256FFB" w:rsidRDefault="00256FFB" w:rsidP="00CB34A3">
      <w:pPr>
        <w:pStyle w:val="berschrift1A"/>
      </w:pPr>
      <w:bookmarkStart w:id="36" w:name="_Toc483390548"/>
      <w:r>
        <w:lastRenderedPageBreak/>
        <w:t>Zusätzliche relevante Dokumente der ISO, EA und ILAC</w:t>
      </w:r>
      <w:bookmarkEnd w:id="36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256FFB" w:rsidRPr="00A34F55" w14:paraId="5950C625" w14:textId="77777777" w:rsidTr="00256FFB">
        <w:trPr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7321487E" w14:textId="4DF53F86" w:rsidR="00256FFB" w:rsidRPr="00A34F55" w:rsidRDefault="00256FFB" w:rsidP="00256FFB">
            <w:pPr>
              <w:pStyle w:val="Tabellentitel"/>
              <w:suppressAutoHyphens w:val="0"/>
            </w:pP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5EE6F299" w14:textId="77777777" w:rsidR="00256FFB" w:rsidRPr="00A34F55" w:rsidRDefault="00256FFB" w:rsidP="00256FFB">
            <w:pPr>
              <w:pStyle w:val="Tabellentitel"/>
              <w:suppressAutoHyphens w:val="0"/>
            </w:pPr>
            <w:r>
              <w:t>Angaben des Gesuchstellers / der akkreditierten Stelle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5CF5B5EA" w14:textId="77777777" w:rsidR="00256FFB" w:rsidRPr="00A34F55" w:rsidRDefault="00256FFB" w:rsidP="00256FFB">
            <w:pPr>
              <w:pStyle w:val="Tabellentitel"/>
              <w:suppressAutoHyphens w:val="0"/>
            </w:pPr>
            <w:r>
              <w:t>Bemerkungen der SAS (leer lassen)</w:t>
            </w:r>
          </w:p>
        </w:tc>
      </w:tr>
      <w:tr w:rsidR="00E96CF8" w:rsidRPr="009E4F1C" w14:paraId="1E346316" w14:textId="77777777" w:rsidTr="00256FFB">
        <w:tc>
          <w:tcPr>
            <w:tcW w:w="1134" w:type="dxa"/>
            <w:tcBorders>
              <w:top w:val="nil"/>
            </w:tcBorders>
          </w:tcPr>
          <w:p w14:paraId="75F22535" w14:textId="77777777" w:rsidR="00E96CF8" w:rsidRPr="000962B8" w:rsidRDefault="00E96CF8" w:rsidP="00CB34A3"/>
        </w:tc>
        <w:tc>
          <w:tcPr>
            <w:tcW w:w="3969" w:type="dxa"/>
            <w:tcBorders>
              <w:top w:val="nil"/>
              <w:right w:val="single" w:sz="4" w:space="0" w:color="7F7F7F" w:themeColor="text1" w:themeTint="80"/>
            </w:tcBorders>
          </w:tcPr>
          <w:p w14:paraId="658A5664" w14:textId="77777777" w:rsidR="00E96CF8" w:rsidRPr="000962B8" w:rsidRDefault="00E96CF8" w:rsidP="00256FFB"/>
        </w:tc>
        <w:tc>
          <w:tcPr>
            <w:tcW w:w="3969" w:type="dxa"/>
            <w:tcBorders>
              <w:top w:val="nil"/>
              <w:left w:val="single" w:sz="4" w:space="0" w:color="7F7F7F" w:themeColor="text1" w:themeTint="80"/>
            </w:tcBorders>
          </w:tcPr>
          <w:p w14:paraId="07212927" w14:textId="77777777" w:rsidR="00E96CF8" w:rsidRPr="000962B8" w:rsidRDefault="00E96CF8" w:rsidP="00256FFB"/>
        </w:tc>
      </w:tr>
    </w:tbl>
    <w:p w14:paraId="4775B829" w14:textId="77777777" w:rsidR="00256FFB" w:rsidRPr="000962B8" w:rsidRDefault="00256FFB" w:rsidP="00CB34A3"/>
    <w:p w14:paraId="22EF254A" w14:textId="77777777" w:rsidR="000962B8" w:rsidRPr="000962B8" w:rsidRDefault="000962B8" w:rsidP="00256FFB">
      <w:pPr>
        <w:pStyle w:val="Tabellentextzentriert"/>
        <w:jc w:val="left"/>
      </w:pPr>
    </w:p>
    <w:p w14:paraId="0A26D8AF" w14:textId="77777777" w:rsidR="00C0372A" w:rsidRDefault="00CA4E2A" w:rsidP="00CA4E2A">
      <w:pPr>
        <w:pStyle w:val="Tabellentextzentriert"/>
        <w:rPr>
          <w:color w:val="000000"/>
        </w:rPr>
      </w:pPr>
      <w:r w:rsidRPr="00FF10F1">
        <w:t>* / * / * / * / *</w:t>
      </w:r>
    </w:p>
    <w:sectPr w:rsidR="00C0372A" w:rsidSect="00C959D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417" w:header="68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E6AED" w14:textId="77777777" w:rsidR="00940E56" w:rsidRDefault="00940E56">
      <w:r>
        <w:separator/>
      </w:r>
    </w:p>
  </w:endnote>
  <w:endnote w:type="continuationSeparator" w:id="0">
    <w:p w14:paraId="1E8C6112" w14:textId="77777777" w:rsidR="00940E56" w:rsidRDefault="0094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13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14813"/>
    </w:tblGrid>
    <w:tr w:rsidR="00940E56" w14:paraId="3ECB2EE5" w14:textId="77777777">
      <w:trPr>
        <w:cantSplit/>
      </w:trPr>
      <w:tc>
        <w:tcPr>
          <w:tcW w:w="14813" w:type="dxa"/>
          <w:vAlign w:val="bottom"/>
        </w:tcPr>
        <w:p w14:paraId="61DEE384" w14:textId="4BB295E1" w:rsidR="00940E56" w:rsidRDefault="00940E56" w:rsidP="007336A1">
          <w:pPr>
            <w:pStyle w:val="Pfad"/>
            <w:tabs>
              <w:tab w:val="left" w:pos="3898"/>
              <w:tab w:val="left" w:pos="8364"/>
              <w:tab w:val="right" w:pos="14742"/>
            </w:tabs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REF  Dokbezeichnung </w:instrText>
          </w:r>
          <w:r>
            <w:rPr>
              <w:sz w:val="16"/>
              <w:szCs w:val="16"/>
            </w:rPr>
            <w:fldChar w:fldCharType="separate"/>
          </w:r>
          <w:r w:rsidR="00050642">
            <w:rPr>
              <w:sz w:val="16"/>
              <w:szCs w:val="16"/>
            </w:rPr>
            <w:t xml:space="preserve">202dw, 2017-05, Rev. 09 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 \* MERGEFORMAT </w:instrText>
          </w:r>
          <w:r>
            <w:rPr>
              <w:sz w:val="16"/>
              <w:szCs w:val="16"/>
            </w:rPr>
            <w:fldChar w:fldCharType="separate"/>
          </w:r>
          <w:r w:rsidR="00050642">
            <w:rPr>
              <w:sz w:val="16"/>
              <w:szCs w:val="16"/>
            </w:rPr>
            <w:t>202d.docx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ab/>
            <w:t xml:space="preserve">Seite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</w:instrText>
          </w:r>
          <w:r>
            <w:rPr>
              <w:sz w:val="16"/>
              <w:szCs w:val="16"/>
            </w:rPr>
            <w:fldChar w:fldCharType="separate"/>
          </w:r>
          <w:r w:rsidR="00BA561C">
            <w:rPr>
              <w:sz w:val="16"/>
              <w:szCs w:val="16"/>
            </w:rPr>
            <w:t>18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von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</w:instrText>
          </w:r>
          <w:r>
            <w:rPr>
              <w:sz w:val="16"/>
              <w:szCs w:val="16"/>
            </w:rPr>
            <w:fldChar w:fldCharType="separate"/>
          </w:r>
          <w:r w:rsidR="00BA561C">
            <w:rPr>
              <w:sz w:val="16"/>
              <w:szCs w:val="16"/>
            </w:rPr>
            <w:t>18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13D2EF45" w14:textId="77777777" w:rsidR="00940E56" w:rsidRPr="004E190A" w:rsidRDefault="00940E56">
    <w:pPr>
      <w:pStyle w:val="Fuzeile"/>
      <w:spacing w:before="0" w:after="0" w:line="240" w:lineRule="auto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21AB7" w14:textId="26748770" w:rsidR="00940E56" w:rsidRDefault="00676892" w:rsidP="007336A1">
    <w:pPr>
      <w:pStyle w:val="Pfad"/>
      <w:tabs>
        <w:tab w:val="left" w:pos="3969"/>
        <w:tab w:val="right" w:pos="9351"/>
        <w:tab w:val="right" w:pos="14742"/>
      </w:tabs>
    </w:pPr>
    <w:bookmarkStart w:id="37" w:name="Dokbezeichnung"/>
    <w:r>
      <w:rPr>
        <w:sz w:val="16"/>
        <w:szCs w:val="16"/>
      </w:rPr>
      <w:t>2</w:t>
    </w:r>
    <w:r w:rsidR="00940E56">
      <w:rPr>
        <w:sz w:val="16"/>
        <w:szCs w:val="16"/>
      </w:rPr>
      <w:t xml:space="preserve">02dw, 2017-05, Rev. </w:t>
    </w:r>
    <w:r w:rsidR="00A51C21">
      <w:rPr>
        <w:sz w:val="16"/>
        <w:szCs w:val="16"/>
      </w:rPr>
      <w:t>09</w:t>
    </w:r>
    <w:r w:rsidR="00940E56">
      <w:rPr>
        <w:sz w:val="16"/>
        <w:szCs w:val="16"/>
      </w:rPr>
      <w:t xml:space="preserve"> </w:t>
    </w:r>
    <w:bookmarkEnd w:id="37"/>
    <w:r w:rsidR="00940E56">
      <w:rPr>
        <w:sz w:val="16"/>
        <w:szCs w:val="16"/>
      </w:rPr>
      <w:tab/>
    </w:r>
    <w:r w:rsidR="00940E56">
      <w:rPr>
        <w:sz w:val="16"/>
        <w:szCs w:val="16"/>
      </w:rPr>
      <w:fldChar w:fldCharType="begin"/>
    </w:r>
    <w:r w:rsidR="00940E56">
      <w:rPr>
        <w:sz w:val="16"/>
        <w:szCs w:val="16"/>
      </w:rPr>
      <w:instrText xml:space="preserve"> FILENAME   \* MERGEFORMAT </w:instrText>
    </w:r>
    <w:r w:rsidR="00940E56">
      <w:rPr>
        <w:sz w:val="16"/>
        <w:szCs w:val="16"/>
      </w:rPr>
      <w:fldChar w:fldCharType="separate"/>
    </w:r>
    <w:r w:rsidR="00050642">
      <w:rPr>
        <w:sz w:val="16"/>
        <w:szCs w:val="16"/>
      </w:rPr>
      <w:t>202d.docx</w:t>
    </w:r>
    <w:r w:rsidR="00940E56">
      <w:rPr>
        <w:sz w:val="16"/>
        <w:szCs w:val="16"/>
      </w:rPr>
      <w:fldChar w:fldCharType="end"/>
    </w:r>
    <w:r w:rsidR="00940E56">
      <w:rPr>
        <w:sz w:val="16"/>
        <w:szCs w:val="16"/>
      </w:rPr>
      <w:tab/>
      <w:t xml:space="preserve">Seite </w:t>
    </w:r>
    <w:r w:rsidR="00940E56">
      <w:rPr>
        <w:sz w:val="16"/>
        <w:szCs w:val="16"/>
      </w:rPr>
      <w:fldChar w:fldCharType="begin"/>
    </w:r>
    <w:r w:rsidR="00940E56">
      <w:rPr>
        <w:sz w:val="16"/>
        <w:szCs w:val="16"/>
      </w:rPr>
      <w:instrText xml:space="preserve"> PAGE  </w:instrText>
    </w:r>
    <w:r w:rsidR="00940E56">
      <w:rPr>
        <w:sz w:val="16"/>
        <w:szCs w:val="16"/>
      </w:rPr>
      <w:fldChar w:fldCharType="separate"/>
    </w:r>
    <w:r w:rsidR="00BA561C">
      <w:rPr>
        <w:sz w:val="16"/>
        <w:szCs w:val="16"/>
      </w:rPr>
      <w:t>1</w:t>
    </w:r>
    <w:r w:rsidR="00940E56">
      <w:rPr>
        <w:sz w:val="16"/>
        <w:szCs w:val="16"/>
      </w:rPr>
      <w:fldChar w:fldCharType="end"/>
    </w:r>
    <w:r w:rsidR="00940E56">
      <w:rPr>
        <w:sz w:val="16"/>
        <w:szCs w:val="16"/>
      </w:rPr>
      <w:t xml:space="preserve"> von </w:t>
    </w:r>
    <w:r w:rsidR="00940E56">
      <w:rPr>
        <w:sz w:val="16"/>
        <w:szCs w:val="16"/>
      </w:rPr>
      <w:fldChar w:fldCharType="begin"/>
    </w:r>
    <w:r w:rsidR="00940E56">
      <w:rPr>
        <w:sz w:val="16"/>
        <w:szCs w:val="16"/>
      </w:rPr>
      <w:instrText xml:space="preserve"> NUMPAGES  </w:instrText>
    </w:r>
    <w:r w:rsidR="00940E56">
      <w:rPr>
        <w:sz w:val="16"/>
        <w:szCs w:val="16"/>
      </w:rPr>
      <w:fldChar w:fldCharType="separate"/>
    </w:r>
    <w:r w:rsidR="00BA561C">
      <w:rPr>
        <w:sz w:val="16"/>
        <w:szCs w:val="16"/>
      </w:rPr>
      <w:t>18</w:t>
    </w:r>
    <w:r w:rsidR="00940E5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663EF" w14:textId="77777777" w:rsidR="00940E56" w:rsidRDefault="00940E56">
      <w:r>
        <w:separator/>
      </w:r>
    </w:p>
  </w:footnote>
  <w:footnote w:type="continuationSeparator" w:id="0">
    <w:p w14:paraId="481FF6FD" w14:textId="77777777" w:rsidR="00940E56" w:rsidRDefault="0094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Look w:val="04A0" w:firstRow="1" w:lastRow="0" w:firstColumn="1" w:lastColumn="0" w:noHBand="0" w:noVBand="1"/>
    </w:tblPr>
    <w:tblGrid>
      <w:gridCol w:w="7230"/>
      <w:gridCol w:w="2268"/>
    </w:tblGrid>
    <w:tr w:rsidR="00940E56" w:rsidRPr="004E7722" w14:paraId="7122C4BE" w14:textId="77777777" w:rsidTr="00581230">
      <w:trPr>
        <w:trHeight w:val="227"/>
      </w:trPr>
      <w:tc>
        <w:tcPr>
          <w:tcW w:w="7230" w:type="dxa"/>
          <w:vAlign w:val="center"/>
        </w:tcPr>
        <w:p w14:paraId="1A4B1248" w14:textId="213E6384" w:rsidR="00940E56" w:rsidRPr="007B474A" w:rsidRDefault="00940E56" w:rsidP="00581230">
          <w:pPr>
            <w:pStyle w:val="zzHaupttitel"/>
            <w:spacing w:before="0" w:after="0" w:line="260" w:lineRule="atLeast"/>
            <w:ind w:left="-108" w:right="1026"/>
            <w:rPr>
              <w:b w:val="0"/>
              <w:sz w:val="18"/>
              <w:szCs w:val="18"/>
            </w:rPr>
          </w:pPr>
          <w:r>
            <w:rPr>
              <w:b w:val="0"/>
              <w:sz w:val="18"/>
              <w:szCs w:val="18"/>
            </w:rPr>
            <w:t xml:space="preserve">SAS: </w:t>
          </w:r>
          <w:r w:rsidRPr="00376452">
            <w:rPr>
              <w:b w:val="0"/>
              <w:sz w:val="18"/>
              <w:szCs w:val="18"/>
            </w:rPr>
            <w:fldChar w:fldCharType="begin"/>
          </w:r>
          <w:r w:rsidRPr="00376452">
            <w:rPr>
              <w:b w:val="0"/>
              <w:sz w:val="18"/>
              <w:szCs w:val="18"/>
            </w:rPr>
            <w:instrText xml:space="preserve"> REF  doktitel  \* MERGEFORMAT </w:instrText>
          </w:r>
          <w:r w:rsidRPr="00376452">
            <w:rPr>
              <w:b w:val="0"/>
              <w:sz w:val="18"/>
              <w:szCs w:val="18"/>
            </w:rPr>
            <w:fldChar w:fldCharType="separate"/>
          </w:r>
          <w:r w:rsidR="00050642" w:rsidRPr="00050642">
            <w:rPr>
              <w:b w:val="0"/>
              <w:sz w:val="18"/>
              <w:szCs w:val="18"/>
            </w:rPr>
            <w:t>Referenzdokument zur Norm ISO/IEC 17025:2005 für die Begutachtung zur Akkreditierung von Prüf- und Kalibrierlaboratorien</w:t>
          </w:r>
          <w:r w:rsidRPr="00376452">
            <w:rPr>
              <w:b w:val="0"/>
              <w:sz w:val="18"/>
              <w:szCs w:val="18"/>
            </w:rPr>
            <w:fldChar w:fldCharType="end"/>
          </w:r>
          <w:r w:rsidRPr="00376452">
            <w:rPr>
              <w:b w:val="0"/>
              <w:sz w:val="18"/>
              <w:szCs w:val="18"/>
            </w:rPr>
            <w:t xml:space="preserve"> </w:t>
          </w:r>
        </w:p>
      </w:tc>
      <w:tc>
        <w:tcPr>
          <w:tcW w:w="2268" w:type="dxa"/>
          <w:shd w:val="clear" w:color="auto" w:fill="D9D9D9" w:themeFill="background1" w:themeFillShade="D9"/>
        </w:tcPr>
        <w:p w14:paraId="4D091977" w14:textId="77777777" w:rsidR="00940E56" w:rsidRPr="00581230" w:rsidRDefault="00940E56" w:rsidP="00581230">
          <w:pPr>
            <w:pStyle w:val="zzHaupttitel"/>
            <w:ind w:left="0"/>
            <w:jc w:val="center"/>
            <w:rPr>
              <w:sz w:val="18"/>
              <w:szCs w:val="18"/>
            </w:rPr>
          </w:pPr>
          <w:r w:rsidRPr="00581230">
            <w:rPr>
              <w:sz w:val="18"/>
              <w:szCs w:val="18"/>
            </w:rPr>
            <w:fldChar w:fldCharType="begin"/>
          </w:r>
          <w:r w:rsidRPr="00581230">
            <w:rPr>
              <w:sz w:val="18"/>
              <w:szCs w:val="18"/>
            </w:rPr>
            <w:instrText xml:space="preserve"> REF  Klassifizierung  \* MERGEFORMAT </w:instrText>
          </w:r>
          <w:r w:rsidRPr="00581230">
            <w:rPr>
              <w:sz w:val="18"/>
              <w:szCs w:val="18"/>
            </w:rPr>
            <w:fldChar w:fldCharType="separate"/>
          </w:r>
          <w:r w:rsidR="00050642" w:rsidRPr="00050642">
            <w:rPr>
              <w:sz w:val="18"/>
              <w:szCs w:val="18"/>
            </w:rPr>
            <w:t>Ohne Klassifizierung</w:t>
          </w:r>
          <w:r w:rsidRPr="00581230">
            <w:rPr>
              <w:sz w:val="18"/>
              <w:szCs w:val="18"/>
            </w:rPr>
            <w:fldChar w:fldCharType="end"/>
          </w:r>
        </w:p>
      </w:tc>
    </w:tr>
  </w:tbl>
  <w:p w14:paraId="6068CD5A" w14:textId="77777777" w:rsidR="00940E56" w:rsidRPr="00376452" w:rsidRDefault="00940E56" w:rsidP="00CB34A3">
    <w:pPr>
      <w:spacing w:before="0" w:after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3" w:type="dxa"/>
      <w:tblInd w:w="-469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786"/>
      <w:gridCol w:w="4897"/>
    </w:tblGrid>
    <w:tr w:rsidR="00940E56" w14:paraId="4C339160" w14:textId="77777777" w:rsidTr="00F60E17">
      <w:trPr>
        <w:cantSplit/>
        <w:trHeight w:hRule="exact" w:val="1800"/>
      </w:trPr>
      <w:tc>
        <w:tcPr>
          <w:tcW w:w="4848" w:type="dxa"/>
        </w:tcPr>
        <w:p w14:paraId="7BC4BB61" w14:textId="77777777" w:rsidR="00940E56" w:rsidRDefault="00940E56" w:rsidP="00C959DB">
          <w:pPr>
            <w:pStyle w:val="Logo"/>
          </w:pPr>
          <w:r>
            <w:drawing>
              <wp:anchor distT="0" distB="0" distL="114300" distR="114300" simplePos="0" relativeHeight="251658240" behindDoc="0" locked="0" layoutInCell="1" allowOverlap="1" wp14:anchorId="171ECBEE" wp14:editId="13822D93">
                <wp:simplePos x="0" y="0"/>
                <wp:positionH relativeFrom="column">
                  <wp:posOffset>-30811</wp:posOffset>
                </wp:positionH>
                <wp:positionV relativeFrom="paragraph">
                  <wp:posOffset>13335</wp:posOffset>
                </wp:positionV>
                <wp:extent cx="1981200" cy="647700"/>
                <wp:effectExtent l="0" t="0" r="0" b="0"/>
                <wp:wrapSquare wrapText="bothSides"/>
                <wp:docPr id="10" name="Grafik 10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</w:tcPr>
        <w:p w14:paraId="45556748" w14:textId="77777777" w:rsidR="00940E56" w:rsidRDefault="00940E56" w:rsidP="00C959DB">
          <w:pPr>
            <w:pStyle w:val="KopfDept"/>
            <w:spacing w:before="0"/>
          </w:pPr>
          <w:r>
            <w:t>Eidgenössisches Departement für</w:t>
          </w:r>
          <w:r>
            <w:br/>
          </w:r>
          <w:r w:rsidRPr="009135C6">
            <w:t>Wirtschaft, Bildung und Forschung WBF</w:t>
          </w:r>
        </w:p>
        <w:p w14:paraId="7868167C" w14:textId="77777777" w:rsidR="00940E56" w:rsidRDefault="00940E56" w:rsidP="00C959DB">
          <w:pPr>
            <w:pStyle w:val="KopfDept"/>
            <w:rPr>
              <w:b/>
            </w:rPr>
          </w:pPr>
          <w:r>
            <w:rPr>
              <w:b/>
              <w:bCs/>
            </w:rPr>
            <w:t>Staatssekretariat für Wirtschaft SECO</w:t>
          </w:r>
          <w:r>
            <w:rPr>
              <w:b/>
              <w:bCs/>
            </w:rPr>
            <w:br/>
          </w:r>
          <w:r>
            <w:t>Schweizerische Akkreditierungsstelle SAS</w:t>
          </w:r>
          <w:r>
            <w:fldChar w:fldCharType="begin"/>
          </w:r>
          <w:r>
            <w:instrText xml:space="preserve"> DOCVARIABLE "OrgEinheit" </w:instrText>
          </w:r>
          <w:r>
            <w:fldChar w:fldCharType="end"/>
          </w:r>
        </w:p>
      </w:tc>
    </w:tr>
  </w:tbl>
  <w:p w14:paraId="715CF34D" w14:textId="77777777" w:rsidR="00940E56" w:rsidRDefault="00940E5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7CE6D9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AC8AA7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7409D7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A70AB6C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5462E8"/>
    <w:multiLevelType w:val="hybridMultilevel"/>
    <w:tmpl w:val="41B4F3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256D6"/>
    <w:multiLevelType w:val="hybridMultilevel"/>
    <w:tmpl w:val="1C66C6B4"/>
    <w:lvl w:ilvl="0" w:tplc="A844CE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37DD1"/>
    <w:multiLevelType w:val="hybridMultilevel"/>
    <w:tmpl w:val="80825A76"/>
    <w:lvl w:ilvl="0" w:tplc="DD4A0294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B14CE"/>
    <w:multiLevelType w:val="hybridMultilevel"/>
    <w:tmpl w:val="B3BA9A6C"/>
    <w:lvl w:ilvl="0" w:tplc="176A7B7C">
      <w:start w:val="4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16" w:hanging="360"/>
      </w:pPr>
    </w:lvl>
    <w:lvl w:ilvl="2" w:tplc="0807001B" w:tentative="1">
      <w:start w:val="1"/>
      <w:numFmt w:val="lowerRoman"/>
      <w:lvlText w:val="%3."/>
      <w:lvlJc w:val="right"/>
      <w:pPr>
        <w:ind w:left="2736" w:hanging="180"/>
      </w:pPr>
    </w:lvl>
    <w:lvl w:ilvl="3" w:tplc="0807000F" w:tentative="1">
      <w:start w:val="1"/>
      <w:numFmt w:val="decimal"/>
      <w:lvlText w:val="%4."/>
      <w:lvlJc w:val="left"/>
      <w:pPr>
        <w:ind w:left="3456" w:hanging="360"/>
      </w:pPr>
    </w:lvl>
    <w:lvl w:ilvl="4" w:tplc="08070019" w:tentative="1">
      <w:start w:val="1"/>
      <w:numFmt w:val="lowerLetter"/>
      <w:lvlText w:val="%5."/>
      <w:lvlJc w:val="left"/>
      <w:pPr>
        <w:ind w:left="4176" w:hanging="360"/>
      </w:pPr>
    </w:lvl>
    <w:lvl w:ilvl="5" w:tplc="0807001B" w:tentative="1">
      <w:start w:val="1"/>
      <w:numFmt w:val="lowerRoman"/>
      <w:lvlText w:val="%6."/>
      <w:lvlJc w:val="right"/>
      <w:pPr>
        <w:ind w:left="4896" w:hanging="180"/>
      </w:pPr>
    </w:lvl>
    <w:lvl w:ilvl="6" w:tplc="0807000F" w:tentative="1">
      <w:start w:val="1"/>
      <w:numFmt w:val="decimal"/>
      <w:lvlText w:val="%7."/>
      <w:lvlJc w:val="left"/>
      <w:pPr>
        <w:ind w:left="5616" w:hanging="360"/>
      </w:pPr>
    </w:lvl>
    <w:lvl w:ilvl="7" w:tplc="08070019" w:tentative="1">
      <w:start w:val="1"/>
      <w:numFmt w:val="lowerLetter"/>
      <w:lvlText w:val="%8."/>
      <w:lvlJc w:val="left"/>
      <w:pPr>
        <w:ind w:left="6336" w:hanging="360"/>
      </w:pPr>
    </w:lvl>
    <w:lvl w:ilvl="8" w:tplc="0807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1C00706D"/>
    <w:multiLevelType w:val="hybridMultilevel"/>
    <w:tmpl w:val="6D82795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D6805"/>
    <w:multiLevelType w:val="hybridMultilevel"/>
    <w:tmpl w:val="1E6A340C"/>
    <w:lvl w:ilvl="0" w:tplc="C5E43DD2">
      <w:start w:val="1"/>
      <w:numFmt w:val="bullet"/>
      <w:pStyle w:val="Aufzhlungszeichen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16"/>
        <w:szCs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404C14"/>
    <w:multiLevelType w:val="hybridMultilevel"/>
    <w:tmpl w:val="D4FA15D4"/>
    <w:lvl w:ilvl="0" w:tplc="6E3447B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E3708F"/>
    <w:multiLevelType w:val="hybridMultilevel"/>
    <w:tmpl w:val="E8721D88"/>
    <w:lvl w:ilvl="0" w:tplc="442A6B14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C1BD5"/>
    <w:multiLevelType w:val="hybridMultilevel"/>
    <w:tmpl w:val="DCD09934"/>
    <w:lvl w:ilvl="0" w:tplc="834EBE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E5BFA"/>
    <w:multiLevelType w:val="multilevel"/>
    <w:tmpl w:val="58507022"/>
    <w:lvl w:ilvl="0">
      <w:start w:val="1"/>
      <w:numFmt w:val="decimal"/>
      <w:lvlText w:val="5.%1."/>
      <w:lvlJc w:val="left"/>
      <w:pPr>
        <w:tabs>
          <w:tab w:val="num" w:pos="360"/>
        </w:tabs>
        <w:ind w:left="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4" w15:restartNumberingAfterBreak="0">
    <w:nsid w:val="31BC4991"/>
    <w:multiLevelType w:val="multilevel"/>
    <w:tmpl w:val="B6B85B3A"/>
    <w:lvl w:ilvl="0">
      <w:start w:val="1"/>
      <w:numFmt w:val="upperLetter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7F40645"/>
    <w:multiLevelType w:val="hybridMultilevel"/>
    <w:tmpl w:val="5FBE6732"/>
    <w:lvl w:ilvl="0" w:tplc="5C2C8B22">
      <w:start w:val="1"/>
      <w:numFmt w:val="bullet"/>
      <w:pStyle w:val="Liste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3E6B64"/>
    <w:multiLevelType w:val="hybridMultilevel"/>
    <w:tmpl w:val="2F72849A"/>
    <w:lvl w:ilvl="0" w:tplc="793C79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01C5B9D"/>
    <w:multiLevelType w:val="hybridMultilevel"/>
    <w:tmpl w:val="0394890A"/>
    <w:lvl w:ilvl="0" w:tplc="F0FC833C">
      <w:start w:val="1"/>
      <w:numFmt w:val="decimal"/>
      <w:lvlText w:val="%1"/>
      <w:lvlJc w:val="center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F165D"/>
    <w:multiLevelType w:val="multilevel"/>
    <w:tmpl w:val="55BA42C2"/>
    <w:lvl w:ilvl="0">
      <w:start w:val="7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7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800"/>
      </w:pPr>
      <w:rPr>
        <w:rFonts w:hint="default"/>
      </w:rPr>
    </w:lvl>
  </w:abstractNum>
  <w:abstractNum w:abstractNumId="19" w15:restartNumberingAfterBreak="0">
    <w:nsid w:val="6C217F43"/>
    <w:multiLevelType w:val="hybridMultilevel"/>
    <w:tmpl w:val="F6EEC6AA"/>
    <w:lvl w:ilvl="0" w:tplc="834EBE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E7821"/>
    <w:multiLevelType w:val="multilevel"/>
    <w:tmpl w:val="BD108DF6"/>
    <w:lvl w:ilvl="0">
      <w:start w:val="4"/>
      <w:numFmt w:val="decimal"/>
      <w:pStyle w:val="berschrift1"/>
      <w:lvlText w:val="%1."/>
      <w:lvlJc w:val="left"/>
      <w:pPr>
        <w:ind w:left="35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1" w15:restartNumberingAfterBreak="0">
    <w:nsid w:val="6D3B4B5F"/>
    <w:multiLevelType w:val="hybridMultilevel"/>
    <w:tmpl w:val="BA5E28A8"/>
    <w:lvl w:ilvl="0" w:tplc="24BA719E">
      <w:start w:val="1"/>
      <w:numFmt w:val="bullet"/>
      <w:lvlText w:val="-"/>
      <w:lvlJc w:val="left"/>
      <w:pPr>
        <w:ind w:left="1320" w:hanging="360"/>
      </w:pPr>
      <w:rPr>
        <w:rFonts w:ascii="Arial" w:hAnsi="Arial" w:cs="Times New Roman" w:hint="default"/>
      </w:rPr>
    </w:lvl>
    <w:lvl w:ilvl="1" w:tplc="0807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6F7C30E7"/>
    <w:multiLevelType w:val="hybridMultilevel"/>
    <w:tmpl w:val="C6B6D4B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863E3"/>
    <w:multiLevelType w:val="multilevel"/>
    <w:tmpl w:val="F202EAC0"/>
    <w:lvl w:ilvl="0">
      <w:start w:val="1"/>
      <w:numFmt w:val="upperLetter"/>
      <w:pStyle w:val="berschrift1A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berschrift2A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A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43730C4"/>
    <w:multiLevelType w:val="hybridMultilevel"/>
    <w:tmpl w:val="DFC08928"/>
    <w:lvl w:ilvl="0" w:tplc="FE4AEBF0">
      <w:start w:val="1"/>
      <w:numFmt w:val="lowerLetter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A0139"/>
    <w:multiLevelType w:val="hybridMultilevel"/>
    <w:tmpl w:val="4CC488E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17458"/>
    <w:multiLevelType w:val="multilevel"/>
    <w:tmpl w:val="5F1AE01E"/>
    <w:lvl w:ilvl="0">
      <w:start w:val="6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7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2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0"/>
  </w:num>
  <w:num w:numId="9">
    <w:abstractNumId w:val="21"/>
  </w:num>
  <w:num w:numId="10">
    <w:abstractNumId w:val="16"/>
  </w:num>
  <w:num w:numId="11">
    <w:abstractNumId w:val="18"/>
  </w:num>
  <w:num w:numId="12">
    <w:abstractNumId w:val="8"/>
  </w:num>
  <w:num w:numId="13">
    <w:abstractNumId w:val="5"/>
  </w:num>
  <w:num w:numId="14">
    <w:abstractNumId w:val="20"/>
  </w:num>
  <w:num w:numId="15">
    <w:abstractNumId w:val="4"/>
  </w:num>
  <w:num w:numId="16">
    <w:abstractNumId w:val="21"/>
  </w:num>
  <w:num w:numId="17">
    <w:abstractNumId w:val="20"/>
  </w:num>
  <w:num w:numId="18">
    <w:abstractNumId w:val="26"/>
  </w:num>
  <w:num w:numId="19">
    <w:abstractNumId w:val="20"/>
  </w:num>
  <w:num w:numId="20">
    <w:abstractNumId w:val="20"/>
  </w:num>
  <w:num w:numId="21">
    <w:abstractNumId w:val="20"/>
  </w:num>
  <w:num w:numId="22">
    <w:abstractNumId w:val="21"/>
  </w:num>
  <w:num w:numId="23">
    <w:abstractNumId w:val="25"/>
  </w:num>
  <w:num w:numId="24">
    <w:abstractNumId w:val="20"/>
  </w:num>
  <w:num w:numId="25">
    <w:abstractNumId w:val="2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9"/>
  </w:num>
  <w:num w:numId="33">
    <w:abstractNumId w:val="17"/>
  </w:num>
  <w:num w:numId="34">
    <w:abstractNumId w:val="11"/>
    <w:lvlOverride w:ilvl="0">
      <w:startOverride w:val="1"/>
    </w:lvlOverride>
  </w:num>
  <w:num w:numId="35">
    <w:abstractNumId w:val="11"/>
  </w:num>
  <w:num w:numId="36">
    <w:abstractNumId w:val="20"/>
  </w:num>
  <w:num w:numId="37">
    <w:abstractNumId w:val="20"/>
  </w:num>
  <w:num w:numId="38">
    <w:abstractNumId w:val="6"/>
  </w:num>
  <w:num w:numId="39">
    <w:abstractNumId w:val="20"/>
  </w:num>
  <w:num w:numId="40">
    <w:abstractNumId w:val="20"/>
  </w:num>
  <w:num w:numId="41">
    <w:abstractNumId w:val="20"/>
  </w:num>
  <w:num w:numId="42">
    <w:abstractNumId w:val="20"/>
  </w:num>
  <w:num w:numId="43">
    <w:abstractNumId w:val="23"/>
  </w:num>
  <w:num w:numId="44">
    <w:abstractNumId w:val="2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15"/>
  </w:num>
  <w:num w:numId="47">
    <w:abstractNumId w:val="7"/>
  </w:num>
  <w:num w:numId="48">
    <w:abstractNumId w:val="13"/>
  </w:num>
  <w:num w:numId="4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proofState w:spelling="clean" w:grammar="clean"/>
  <w:doNotTrackFormatting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01"/>
    <w:rsid w:val="00003E2F"/>
    <w:rsid w:val="00010237"/>
    <w:rsid w:val="00012D73"/>
    <w:rsid w:val="00015336"/>
    <w:rsid w:val="0001649E"/>
    <w:rsid w:val="00020B46"/>
    <w:rsid w:val="00044212"/>
    <w:rsid w:val="000453A3"/>
    <w:rsid w:val="00050642"/>
    <w:rsid w:val="00051E43"/>
    <w:rsid w:val="00054C09"/>
    <w:rsid w:val="000600C7"/>
    <w:rsid w:val="0006061A"/>
    <w:rsid w:val="00070445"/>
    <w:rsid w:val="000708C2"/>
    <w:rsid w:val="00074A0E"/>
    <w:rsid w:val="00087F72"/>
    <w:rsid w:val="00090DDB"/>
    <w:rsid w:val="00092DDF"/>
    <w:rsid w:val="00094135"/>
    <w:rsid w:val="000949FB"/>
    <w:rsid w:val="00095327"/>
    <w:rsid w:val="00095380"/>
    <w:rsid w:val="000954BB"/>
    <w:rsid w:val="000962B8"/>
    <w:rsid w:val="000A0B69"/>
    <w:rsid w:val="000A125B"/>
    <w:rsid w:val="000A7941"/>
    <w:rsid w:val="000B6CEF"/>
    <w:rsid w:val="000B6EAD"/>
    <w:rsid w:val="000C0116"/>
    <w:rsid w:val="000C3458"/>
    <w:rsid w:val="000C4F8E"/>
    <w:rsid w:val="000C5D01"/>
    <w:rsid w:val="000C691A"/>
    <w:rsid w:val="000C772E"/>
    <w:rsid w:val="000D1215"/>
    <w:rsid w:val="000D5E6F"/>
    <w:rsid w:val="000E034A"/>
    <w:rsid w:val="000E4E2B"/>
    <w:rsid w:val="000E53BE"/>
    <w:rsid w:val="000E654B"/>
    <w:rsid w:val="000E6929"/>
    <w:rsid w:val="000F02A7"/>
    <w:rsid w:val="000F1012"/>
    <w:rsid w:val="000F18C7"/>
    <w:rsid w:val="000F42D0"/>
    <w:rsid w:val="000F4C3C"/>
    <w:rsid w:val="000F6EFC"/>
    <w:rsid w:val="00105957"/>
    <w:rsid w:val="00107241"/>
    <w:rsid w:val="00107438"/>
    <w:rsid w:val="001115F2"/>
    <w:rsid w:val="00112BFC"/>
    <w:rsid w:val="00114CF7"/>
    <w:rsid w:val="00115523"/>
    <w:rsid w:val="0013435E"/>
    <w:rsid w:val="00136071"/>
    <w:rsid w:val="00144C09"/>
    <w:rsid w:val="00146997"/>
    <w:rsid w:val="00150AEE"/>
    <w:rsid w:val="00151AFE"/>
    <w:rsid w:val="001528AA"/>
    <w:rsid w:val="0015391F"/>
    <w:rsid w:val="001546ED"/>
    <w:rsid w:val="00162EE0"/>
    <w:rsid w:val="00163100"/>
    <w:rsid w:val="00170D62"/>
    <w:rsid w:val="0017556B"/>
    <w:rsid w:val="00182CB3"/>
    <w:rsid w:val="00187963"/>
    <w:rsid w:val="0019245B"/>
    <w:rsid w:val="001A26B5"/>
    <w:rsid w:val="001A4511"/>
    <w:rsid w:val="001A7872"/>
    <w:rsid w:val="001B1BB0"/>
    <w:rsid w:val="001C14AC"/>
    <w:rsid w:val="001C48F8"/>
    <w:rsid w:val="001C553C"/>
    <w:rsid w:val="001C601F"/>
    <w:rsid w:val="001C660F"/>
    <w:rsid w:val="001D0051"/>
    <w:rsid w:val="001E0383"/>
    <w:rsid w:val="001E4CA2"/>
    <w:rsid w:val="001E6A87"/>
    <w:rsid w:val="001E7D86"/>
    <w:rsid w:val="001F4AD9"/>
    <w:rsid w:val="001F516C"/>
    <w:rsid w:val="001F5B60"/>
    <w:rsid w:val="00200CB3"/>
    <w:rsid w:val="00203C34"/>
    <w:rsid w:val="002042A2"/>
    <w:rsid w:val="00207380"/>
    <w:rsid w:val="00210293"/>
    <w:rsid w:val="002127DD"/>
    <w:rsid w:val="00232642"/>
    <w:rsid w:val="00233512"/>
    <w:rsid w:val="00243639"/>
    <w:rsid w:val="00243B95"/>
    <w:rsid w:val="00245B59"/>
    <w:rsid w:val="00246B9A"/>
    <w:rsid w:val="002522C1"/>
    <w:rsid w:val="00252AB6"/>
    <w:rsid w:val="00256A1E"/>
    <w:rsid w:val="00256C03"/>
    <w:rsid w:val="00256FFB"/>
    <w:rsid w:val="002604C5"/>
    <w:rsid w:val="002605C9"/>
    <w:rsid w:val="002676B2"/>
    <w:rsid w:val="00276BF2"/>
    <w:rsid w:val="002806D4"/>
    <w:rsid w:val="00283860"/>
    <w:rsid w:val="00283B17"/>
    <w:rsid w:val="002919C1"/>
    <w:rsid w:val="002921F2"/>
    <w:rsid w:val="00293A4A"/>
    <w:rsid w:val="002A02F6"/>
    <w:rsid w:val="002A1AC8"/>
    <w:rsid w:val="002B1176"/>
    <w:rsid w:val="002B1370"/>
    <w:rsid w:val="002B1580"/>
    <w:rsid w:val="002B2CA4"/>
    <w:rsid w:val="002B3B6F"/>
    <w:rsid w:val="002B5EF8"/>
    <w:rsid w:val="002C1E00"/>
    <w:rsid w:val="002C201F"/>
    <w:rsid w:val="002C503A"/>
    <w:rsid w:val="002C5323"/>
    <w:rsid w:val="002C5F6C"/>
    <w:rsid w:val="002C6EB9"/>
    <w:rsid w:val="002D100B"/>
    <w:rsid w:val="002E29F6"/>
    <w:rsid w:val="002E3290"/>
    <w:rsid w:val="002E63CC"/>
    <w:rsid w:val="002F1E4E"/>
    <w:rsid w:val="002F536B"/>
    <w:rsid w:val="002F6C42"/>
    <w:rsid w:val="00306DA2"/>
    <w:rsid w:val="00307B6E"/>
    <w:rsid w:val="00310D1F"/>
    <w:rsid w:val="00314434"/>
    <w:rsid w:val="003175B8"/>
    <w:rsid w:val="00320ED8"/>
    <w:rsid w:val="003225F3"/>
    <w:rsid w:val="00324197"/>
    <w:rsid w:val="00324AB2"/>
    <w:rsid w:val="00325AE1"/>
    <w:rsid w:val="003263CA"/>
    <w:rsid w:val="00330821"/>
    <w:rsid w:val="00335BA0"/>
    <w:rsid w:val="00335C4E"/>
    <w:rsid w:val="00337B18"/>
    <w:rsid w:val="00342B2D"/>
    <w:rsid w:val="003437CA"/>
    <w:rsid w:val="00354236"/>
    <w:rsid w:val="00361514"/>
    <w:rsid w:val="00371B0B"/>
    <w:rsid w:val="00375304"/>
    <w:rsid w:val="00376452"/>
    <w:rsid w:val="00377593"/>
    <w:rsid w:val="00380063"/>
    <w:rsid w:val="00382D5D"/>
    <w:rsid w:val="0038398E"/>
    <w:rsid w:val="00386068"/>
    <w:rsid w:val="00396B9A"/>
    <w:rsid w:val="003A05F3"/>
    <w:rsid w:val="003A19CB"/>
    <w:rsid w:val="003A5F7F"/>
    <w:rsid w:val="003A7107"/>
    <w:rsid w:val="003B6CDE"/>
    <w:rsid w:val="003B7C3F"/>
    <w:rsid w:val="003C2797"/>
    <w:rsid w:val="003C3FC2"/>
    <w:rsid w:val="003C57E4"/>
    <w:rsid w:val="003C5F0F"/>
    <w:rsid w:val="003C7F94"/>
    <w:rsid w:val="003D5398"/>
    <w:rsid w:val="003D5769"/>
    <w:rsid w:val="003E240A"/>
    <w:rsid w:val="003E52B1"/>
    <w:rsid w:val="003E5C26"/>
    <w:rsid w:val="003E7769"/>
    <w:rsid w:val="003F0CF5"/>
    <w:rsid w:val="003F31E5"/>
    <w:rsid w:val="004055A9"/>
    <w:rsid w:val="00420FD6"/>
    <w:rsid w:val="0042387E"/>
    <w:rsid w:val="00423C22"/>
    <w:rsid w:val="00424C3A"/>
    <w:rsid w:val="00427BD2"/>
    <w:rsid w:val="00435915"/>
    <w:rsid w:val="00435E83"/>
    <w:rsid w:val="00442746"/>
    <w:rsid w:val="00456385"/>
    <w:rsid w:val="0045648D"/>
    <w:rsid w:val="004604E3"/>
    <w:rsid w:val="00460F72"/>
    <w:rsid w:val="00461820"/>
    <w:rsid w:val="004621A3"/>
    <w:rsid w:val="004657E9"/>
    <w:rsid w:val="004716CA"/>
    <w:rsid w:val="004722D1"/>
    <w:rsid w:val="00473249"/>
    <w:rsid w:val="0047420C"/>
    <w:rsid w:val="004760A8"/>
    <w:rsid w:val="004763F2"/>
    <w:rsid w:val="00481801"/>
    <w:rsid w:val="004935F3"/>
    <w:rsid w:val="00495BBF"/>
    <w:rsid w:val="00495F10"/>
    <w:rsid w:val="00495F6E"/>
    <w:rsid w:val="004A370E"/>
    <w:rsid w:val="004A735B"/>
    <w:rsid w:val="004B0AA5"/>
    <w:rsid w:val="004B6215"/>
    <w:rsid w:val="004B65A2"/>
    <w:rsid w:val="004C55E2"/>
    <w:rsid w:val="004C6B1B"/>
    <w:rsid w:val="004D3C8C"/>
    <w:rsid w:val="004E190A"/>
    <w:rsid w:val="004E4DB4"/>
    <w:rsid w:val="004E7722"/>
    <w:rsid w:val="004F2DBA"/>
    <w:rsid w:val="004F4687"/>
    <w:rsid w:val="004F4A1A"/>
    <w:rsid w:val="004F6AAB"/>
    <w:rsid w:val="00500711"/>
    <w:rsid w:val="00507B16"/>
    <w:rsid w:val="0051365E"/>
    <w:rsid w:val="0051683D"/>
    <w:rsid w:val="00517291"/>
    <w:rsid w:val="00521FE6"/>
    <w:rsid w:val="00527018"/>
    <w:rsid w:val="00535AD9"/>
    <w:rsid w:val="005366DD"/>
    <w:rsid w:val="005413AE"/>
    <w:rsid w:val="0054202A"/>
    <w:rsid w:val="00555CB6"/>
    <w:rsid w:val="00556F12"/>
    <w:rsid w:val="0056709A"/>
    <w:rsid w:val="00570673"/>
    <w:rsid w:val="00574543"/>
    <w:rsid w:val="005811D6"/>
    <w:rsid w:val="00581230"/>
    <w:rsid w:val="00583852"/>
    <w:rsid w:val="00584950"/>
    <w:rsid w:val="00586613"/>
    <w:rsid w:val="005875BA"/>
    <w:rsid w:val="005A06C5"/>
    <w:rsid w:val="005A148C"/>
    <w:rsid w:val="005B3C14"/>
    <w:rsid w:val="005B6C14"/>
    <w:rsid w:val="005B7553"/>
    <w:rsid w:val="005C68F7"/>
    <w:rsid w:val="005D1C73"/>
    <w:rsid w:val="005D2609"/>
    <w:rsid w:val="005D2A9F"/>
    <w:rsid w:val="005D3AC7"/>
    <w:rsid w:val="005D50F6"/>
    <w:rsid w:val="005E3FC6"/>
    <w:rsid w:val="005E7974"/>
    <w:rsid w:val="005F442A"/>
    <w:rsid w:val="005F4518"/>
    <w:rsid w:val="005F65D5"/>
    <w:rsid w:val="005F7238"/>
    <w:rsid w:val="00602F85"/>
    <w:rsid w:val="006155E7"/>
    <w:rsid w:val="006215E3"/>
    <w:rsid w:val="006314ED"/>
    <w:rsid w:val="00631EE0"/>
    <w:rsid w:val="00635A53"/>
    <w:rsid w:val="00641074"/>
    <w:rsid w:val="00650D78"/>
    <w:rsid w:val="006525AB"/>
    <w:rsid w:val="00656273"/>
    <w:rsid w:val="006639D6"/>
    <w:rsid w:val="006738A1"/>
    <w:rsid w:val="006738B8"/>
    <w:rsid w:val="00676892"/>
    <w:rsid w:val="00680B80"/>
    <w:rsid w:val="00680CB0"/>
    <w:rsid w:val="006818B3"/>
    <w:rsid w:val="00683315"/>
    <w:rsid w:val="006870D9"/>
    <w:rsid w:val="00687202"/>
    <w:rsid w:val="0069564B"/>
    <w:rsid w:val="006A1B12"/>
    <w:rsid w:val="006A67C2"/>
    <w:rsid w:val="006B26C7"/>
    <w:rsid w:val="006C3046"/>
    <w:rsid w:val="006C6843"/>
    <w:rsid w:val="006C7042"/>
    <w:rsid w:val="006D1615"/>
    <w:rsid w:val="006D3429"/>
    <w:rsid w:val="006D4538"/>
    <w:rsid w:val="006E1CBF"/>
    <w:rsid w:val="006F1F97"/>
    <w:rsid w:val="006F38ED"/>
    <w:rsid w:val="006F5EF9"/>
    <w:rsid w:val="006F7782"/>
    <w:rsid w:val="006F7963"/>
    <w:rsid w:val="006F7E70"/>
    <w:rsid w:val="007028F6"/>
    <w:rsid w:val="007042BD"/>
    <w:rsid w:val="007101A9"/>
    <w:rsid w:val="007112D4"/>
    <w:rsid w:val="00712D48"/>
    <w:rsid w:val="00716351"/>
    <w:rsid w:val="007204F5"/>
    <w:rsid w:val="00720A69"/>
    <w:rsid w:val="00721430"/>
    <w:rsid w:val="007247DF"/>
    <w:rsid w:val="00731D2D"/>
    <w:rsid w:val="00732B0F"/>
    <w:rsid w:val="007336A1"/>
    <w:rsid w:val="007339D5"/>
    <w:rsid w:val="007408D7"/>
    <w:rsid w:val="007459ED"/>
    <w:rsid w:val="007546F9"/>
    <w:rsid w:val="00755166"/>
    <w:rsid w:val="00755BC6"/>
    <w:rsid w:val="0076675F"/>
    <w:rsid w:val="00770D47"/>
    <w:rsid w:val="00773FE4"/>
    <w:rsid w:val="007842EB"/>
    <w:rsid w:val="007873B8"/>
    <w:rsid w:val="00794B95"/>
    <w:rsid w:val="007A2EA2"/>
    <w:rsid w:val="007A2F4F"/>
    <w:rsid w:val="007A716D"/>
    <w:rsid w:val="007B340F"/>
    <w:rsid w:val="007B474A"/>
    <w:rsid w:val="007B4E7A"/>
    <w:rsid w:val="007C0FC4"/>
    <w:rsid w:val="007D41ED"/>
    <w:rsid w:val="007E4AEA"/>
    <w:rsid w:val="007F1AB9"/>
    <w:rsid w:val="007F1FD3"/>
    <w:rsid w:val="007F7508"/>
    <w:rsid w:val="00801050"/>
    <w:rsid w:val="00801771"/>
    <w:rsid w:val="0081099F"/>
    <w:rsid w:val="00825658"/>
    <w:rsid w:val="00826526"/>
    <w:rsid w:val="00830DDF"/>
    <w:rsid w:val="00832941"/>
    <w:rsid w:val="00833DAC"/>
    <w:rsid w:val="00834186"/>
    <w:rsid w:val="008372CE"/>
    <w:rsid w:val="0084516E"/>
    <w:rsid w:val="00854258"/>
    <w:rsid w:val="008542F0"/>
    <w:rsid w:val="00860812"/>
    <w:rsid w:val="00862624"/>
    <w:rsid w:val="008726D3"/>
    <w:rsid w:val="0088526B"/>
    <w:rsid w:val="00886721"/>
    <w:rsid w:val="00891EF1"/>
    <w:rsid w:val="00894F99"/>
    <w:rsid w:val="008A3777"/>
    <w:rsid w:val="008B4E33"/>
    <w:rsid w:val="008C0C45"/>
    <w:rsid w:val="008C4D4A"/>
    <w:rsid w:val="008C5451"/>
    <w:rsid w:val="008D38A6"/>
    <w:rsid w:val="008D4977"/>
    <w:rsid w:val="008E62B7"/>
    <w:rsid w:val="008E720C"/>
    <w:rsid w:val="008F5EBF"/>
    <w:rsid w:val="008F72E0"/>
    <w:rsid w:val="00900169"/>
    <w:rsid w:val="00906EC2"/>
    <w:rsid w:val="0091688D"/>
    <w:rsid w:val="00917638"/>
    <w:rsid w:val="009229FB"/>
    <w:rsid w:val="009236B9"/>
    <w:rsid w:val="00924399"/>
    <w:rsid w:val="009245EE"/>
    <w:rsid w:val="00925DCA"/>
    <w:rsid w:val="0093143C"/>
    <w:rsid w:val="009338F8"/>
    <w:rsid w:val="00933C50"/>
    <w:rsid w:val="009360C9"/>
    <w:rsid w:val="00940E56"/>
    <w:rsid w:val="009468DC"/>
    <w:rsid w:val="00951769"/>
    <w:rsid w:val="00954BF5"/>
    <w:rsid w:val="00957321"/>
    <w:rsid w:val="0096154A"/>
    <w:rsid w:val="00962598"/>
    <w:rsid w:val="0096261B"/>
    <w:rsid w:val="00963A0C"/>
    <w:rsid w:val="00964466"/>
    <w:rsid w:val="0096472E"/>
    <w:rsid w:val="00964E93"/>
    <w:rsid w:val="00976821"/>
    <w:rsid w:val="00981B1B"/>
    <w:rsid w:val="009850A9"/>
    <w:rsid w:val="00985D76"/>
    <w:rsid w:val="00990800"/>
    <w:rsid w:val="009942A3"/>
    <w:rsid w:val="00994CC2"/>
    <w:rsid w:val="009A18D8"/>
    <w:rsid w:val="009A2BA9"/>
    <w:rsid w:val="009A2F23"/>
    <w:rsid w:val="009A7A33"/>
    <w:rsid w:val="009B6ADB"/>
    <w:rsid w:val="009C1339"/>
    <w:rsid w:val="009C5362"/>
    <w:rsid w:val="009C66B3"/>
    <w:rsid w:val="009D0769"/>
    <w:rsid w:val="009D09F6"/>
    <w:rsid w:val="009D1877"/>
    <w:rsid w:val="009D2F25"/>
    <w:rsid w:val="009D4C3B"/>
    <w:rsid w:val="009D6005"/>
    <w:rsid w:val="009D706B"/>
    <w:rsid w:val="009E309C"/>
    <w:rsid w:val="009E3E05"/>
    <w:rsid w:val="009E4F1C"/>
    <w:rsid w:val="009F013A"/>
    <w:rsid w:val="009F0A6D"/>
    <w:rsid w:val="009F1D15"/>
    <w:rsid w:val="009F73E4"/>
    <w:rsid w:val="00A023B5"/>
    <w:rsid w:val="00A0410D"/>
    <w:rsid w:val="00A050E0"/>
    <w:rsid w:val="00A05669"/>
    <w:rsid w:val="00A059D5"/>
    <w:rsid w:val="00A12F2D"/>
    <w:rsid w:val="00A17855"/>
    <w:rsid w:val="00A218A8"/>
    <w:rsid w:val="00A21BED"/>
    <w:rsid w:val="00A25444"/>
    <w:rsid w:val="00A51C21"/>
    <w:rsid w:val="00A52FC9"/>
    <w:rsid w:val="00A5331D"/>
    <w:rsid w:val="00A575C8"/>
    <w:rsid w:val="00A6006B"/>
    <w:rsid w:val="00A64D10"/>
    <w:rsid w:val="00A666FF"/>
    <w:rsid w:val="00A6693B"/>
    <w:rsid w:val="00A66A55"/>
    <w:rsid w:val="00A738FD"/>
    <w:rsid w:val="00A75C03"/>
    <w:rsid w:val="00A75D9A"/>
    <w:rsid w:val="00A76354"/>
    <w:rsid w:val="00A8099E"/>
    <w:rsid w:val="00A84192"/>
    <w:rsid w:val="00A8516A"/>
    <w:rsid w:val="00A864CB"/>
    <w:rsid w:val="00A875C1"/>
    <w:rsid w:val="00A87D4D"/>
    <w:rsid w:val="00A933E3"/>
    <w:rsid w:val="00AA01EB"/>
    <w:rsid w:val="00AA26C8"/>
    <w:rsid w:val="00AA5142"/>
    <w:rsid w:val="00AB3D3E"/>
    <w:rsid w:val="00AC0DDD"/>
    <w:rsid w:val="00AC118A"/>
    <w:rsid w:val="00AC337C"/>
    <w:rsid w:val="00AC5AF9"/>
    <w:rsid w:val="00AC6786"/>
    <w:rsid w:val="00AD5EAB"/>
    <w:rsid w:val="00AE2127"/>
    <w:rsid w:val="00AE3D79"/>
    <w:rsid w:val="00AE6CA3"/>
    <w:rsid w:val="00AF6937"/>
    <w:rsid w:val="00B035C0"/>
    <w:rsid w:val="00B040C0"/>
    <w:rsid w:val="00B059C2"/>
    <w:rsid w:val="00B1129B"/>
    <w:rsid w:val="00B12A6B"/>
    <w:rsid w:val="00B131E8"/>
    <w:rsid w:val="00B25E4F"/>
    <w:rsid w:val="00B27501"/>
    <w:rsid w:val="00B32533"/>
    <w:rsid w:val="00B4345A"/>
    <w:rsid w:val="00B43A70"/>
    <w:rsid w:val="00B43B68"/>
    <w:rsid w:val="00B539D4"/>
    <w:rsid w:val="00B56C9D"/>
    <w:rsid w:val="00B63793"/>
    <w:rsid w:val="00B66488"/>
    <w:rsid w:val="00B6685E"/>
    <w:rsid w:val="00B67D00"/>
    <w:rsid w:val="00B73AC6"/>
    <w:rsid w:val="00B83B56"/>
    <w:rsid w:val="00B87E72"/>
    <w:rsid w:val="00B9301B"/>
    <w:rsid w:val="00B96972"/>
    <w:rsid w:val="00BA0CB4"/>
    <w:rsid w:val="00BA2E56"/>
    <w:rsid w:val="00BA561C"/>
    <w:rsid w:val="00BB2626"/>
    <w:rsid w:val="00BB42CB"/>
    <w:rsid w:val="00BC3E0A"/>
    <w:rsid w:val="00BC5A13"/>
    <w:rsid w:val="00BD169B"/>
    <w:rsid w:val="00BD1A39"/>
    <w:rsid w:val="00BD1B01"/>
    <w:rsid w:val="00BE41FB"/>
    <w:rsid w:val="00BE69CB"/>
    <w:rsid w:val="00C02088"/>
    <w:rsid w:val="00C02436"/>
    <w:rsid w:val="00C0372A"/>
    <w:rsid w:val="00C04D5D"/>
    <w:rsid w:val="00C17EF9"/>
    <w:rsid w:val="00C21D8E"/>
    <w:rsid w:val="00C2549E"/>
    <w:rsid w:val="00C30AD6"/>
    <w:rsid w:val="00C31D73"/>
    <w:rsid w:val="00C326D6"/>
    <w:rsid w:val="00C3273B"/>
    <w:rsid w:val="00C34B2E"/>
    <w:rsid w:val="00C35E54"/>
    <w:rsid w:val="00C40185"/>
    <w:rsid w:val="00C42C43"/>
    <w:rsid w:val="00C43626"/>
    <w:rsid w:val="00C43B40"/>
    <w:rsid w:val="00C443B8"/>
    <w:rsid w:val="00C44F89"/>
    <w:rsid w:val="00C72809"/>
    <w:rsid w:val="00C77531"/>
    <w:rsid w:val="00C805C7"/>
    <w:rsid w:val="00C828D1"/>
    <w:rsid w:val="00C841F7"/>
    <w:rsid w:val="00C91FA9"/>
    <w:rsid w:val="00C92579"/>
    <w:rsid w:val="00C959DB"/>
    <w:rsid w:val="00C96671"/>
    <w:rsid w:val="00CA2C50"/>
    <w:rsid w:val="00CA35AC"/>
    <w:rsid w:val="00CA4E2A"/>
    <w:rsid w:val="00CB11A7"/>
    <w:rsid w:val="00CB34A3"/>
    <w:rsid w:val="00CC4DD4"/>
    <w:rsid w:val="00CC72BB"/>
    <w:rsid w:val="00CD00CF"/>
    <w:rsid w:val="00CD2FF6"/>
    <w:rsid w:val="00CD7BEB"/>
    <w:rsid w:val="00CE2301"/>
    <w:rsid w:val="00CE3792"/>
    <w:rsid w:val="00CF0888"/>
    <w:rsid w:val="00CF29F9"/>
    <w:rsid w:val="00CF3529"/>
    <w:rsid w:val="00D0120E"/>
    <w:rsid w:val="00D04898"/>
    <w:rsid w:val="00D0743D"/>
    <w:rsid w:val="00D11392"/>
    <w:rsid w:val="00D12A14"/>
    <w:rsid w:val="00D12ED7"/>
    <w:rsid w:val="00D154EE"/>
    <w:rsid w:val="00D17488"/>
    <w:rsid w:val="00D1798D"/>
    <w:rsid w:val="00D27322"/>
    <w:rsid w:val="00D34C96"/>
    <w:rsid w:val="00D35ECD"/>
    <w:rsid w:val="00D4093E"/>
    <w:rsid w:val="00D4365A"/>
    <w:rsid w:val="00D4473E"/>
    <w:rsid w:val="00D450E4"/>
    <w:rsid w:val="00D46946"/>
    <w:rsid w:val="00D472B7"/>
    <w:rsid w:val="00D56398"/>
    <w:rsid w:val="00D57F91"/>
    <w:rsid w:val="00D669EF"/>
    <w:rsid w:val="00D675BE"/>
    <w:rsid w:val="00D73ACE"/>
    <w:rsid w:val="00D830B2"/>
    <w:rsid w:val="00D84E38"/>
    <w:rsid w:val="00D87C81"/>
    <w:rsid w:val="00D9230B"/>
    <w:rsid w:val="00D92BE0"/>
    <w:rsid w:val="00D92D68"/>
    <w:rsid w:val="00D959D5"/>
    <w:rsid w:val="00DA0CE4"/>
    <w:rsid w:val="00DA349C"/>
    <w:rsid w:val="00DA7382"/>
    <w:rsid w:val="00DA7C16"/>
    <w:rsid w:val="00DB00CA"/>
    <w:rsid w:val="00DB3162"/>
    <w:rsid w:val="00DB4936"/>
    <w:rsid w:val="00DB61E9"/>
    <w:rsid w:val="00DB66C9"/>
    <w:rsid w:val="00DC3B23"/>
    <w:rsid w:val="00DC4B5E"/>
    <w:rsid w:val="00DD0945"/>
    <w:rsid w:val="00DE3A2D"/>
    <w:rsid w:val="00DF5134"/>
    <w:rsid w:val="00E0640E"/>
    <w:rsid w:val="00E11292"/>
    <w:rsid w:val="00E31065"/>
    <w:rsid w:val="00E333DB"/>
    <w:rsid w:val="00E33987"/>
    <w:rsid w:val="00E34E1E"/>
    <w:rsid w:val="00E4268F"/>
    <w:rsid w:val="00E426F2"/>
    <w:rsid w:val="00E51792"/>
    <w:rsid w:val="00E60CCC"/>
    <w:rsid w:val="00E6601F"/>
    <w:rsid w:val="00E6605A"/>
    <w:rsid w:val="00E730C2"/>
    <w:rsid w:val="00E82FA2"/>
    <w:rsid w:val="00E83AA6"/>
    <w:rsid w:val="00E85C7D"/>
    <w:rsid w:val="00E85CFC"/>
    <w:rsid w:val="00E86E48"/>
    <w:rsid w:val="00E94319"/>
    <w:rsid w:val="00E962B5"/>
    <w:rsid w:val="00E96CF8"/>
    <w:rsid w:val="00EA0C00"/>
    <w:rsid w:val="00EA1957"/>
    <w:rsid w:val="00EB7204"/>
    <w:rsid w:val="00EC02F8"/>
    <w:rsid w:val="00ED27F9"/>
    <w:rsid w:val="00ED2B2F"/>
    <w:rsid w:val="00ED5127"/>
    <w:rsid w:val="00EE519A"/>
    <w:rsid w:val="00EF681A"/>
    <w:rsid w:val="00EF7549"/>
    <w:rsid w:val="00F129F9"/>
    <w:rsid w:val="00F12BD8"/>
    <w:rsid w:val="00F22345"/>
    <w:rsid w:val="00F27D72"/>
    <w:rsid w:val="00F3064A"/>
    <w:rsid w:val="00F3655D"/>
    <w:rsid w:val="00F42301"/>
    <w:rsid w:val="00F42613"/>
    <w:rsid w:val="00F42C51"/>
    <w:rsid w:val="00F43B4F"/>
    <w:rsid w:val="00F60E17"/>
    <w:rsid w:val="00F63291"/>
    <w:rsid w:val="00F64CAF"/>
    <w:rsid w:val="00F657E1"/>
    <w:rsid w:val="00F6737F"/>
    <w:rsid w:val="00F856C3"/>
    <w:rsid w:val="00F90A48"/>
    <w:rsid w:val="00FA51F6"/>
    <w:rsid w:val="00FC2A5D"/>
    <w:rsid w:val="00FC2E5E"/>
    <w:rsid w:val="00FC385B"/>
    <w:rsid w:val="00FC3DCB"/>
    <w:rsid w:val="00FC4996"/>
    <w:rsid w:val="00FC6761"/>
    <w:rsid w:val="00FD2644"/>
    <w:rsid w:val="00FD54D6"/>
    <w:rsid w:val="00FE35D2"/>
    <w:rsid w:val="00FE6B6F"/>
    <w:rsid w:val="00FE6FE0"/>
    <w:rsid w:val="00FF1DFE"/>
    <w:rsid w:val="00FF2388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1E7A49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0E56"/>
    <w:pPr>
      <w:spacing w:before="60" w:after="60" w:line="26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426F2"/>
    <w:pPr>
      <w:keepNext/>
      <w:numPr>
        <w:numId w:val="8"/>
      </w:numPr>
      <w:spacing w:before="360" w:line="260" w:lineRule="atLeast"/>
      <w:ind w:left="0" w:firstLine="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CB34A3"/>
    <w:pPr>
      <w:keepNext/>
      <w:tabs>
        <w:tab w:val="left" w:pos="680"/>
      </w:tabs>
      <w:spacing w:before="240"/>
      <w:ind w:left="680" w:hanging="680"/>
      <w:outlineLvl w:val="1"/>
    </w:pPr>
    <w:rPr>
      <w:rFonts w:cs="Arial"/>
      <w:b/>
      <w:bCs/>
      <w:iCs/>
      <w:sz w:val="24"/>
      <w:szCs w:val="22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ind w:right="397"/>
      <w:outlineLvl w:val="3"/>
    </w:pPr>
    <w:rPr>
      <w:b/>
      <w:color w:val="FF0000"/>
      <w:sz w:val="5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ind w:right="538"/>
      <w:outlineLvl w:val="5"/>
    </w:pPr>
    <w:rPr>
      <w:b/>
      <w:sz w:val="3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spacing w:before="240"/>
      <w:outlineLvl w:val="7"/>
    </w:pPr>
    <w:rPr>
      <w:rFonts w:ascii="Calibri" w:hAnsi="Calibri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CB34A3"/>
    <w:rPr>
      <w:rFonts w:ascii="Arial" w:hAnsi="Arial" w:cs="Arial"/>
      <w:b/>
      <w:bCs/>
      <w:iCs/>
      <w:sz w:val="24"/>
      <w:szCs w:val="22"/>
    </w:rPr>
  </w:style>
  <w:style w:type="character" w:customStyle="1" w:styleId="berschrift8Zchn">
    <w:name w:val="Überschrift 8 Zchn"/>
    <w:link w:val="berschrift8"/>
    <w:uiPriority w:val="9"/>
    <w:rPr>
      <w:rFonts w:ascii="Calibri" w:hAnsi="Calibri"/>
      <w:i/>
      <w:iCs/>
      <w:sz w:val="24"/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ascii="Arial" w:hAnsi="Arial"/>
    </w:rPr>
  </w:style>
  <w:style w:type="paragraph" w:customStyle="1" w:styleId="Tabellenberschrift">
    <w:name w:val="Tabellenüberschrift"/>
    <w:basedOn w:val="Kopfzeile"/>
    <w:qFormat/>
    <w:pPr>
      <w:tabs>
        <w:tab w:val="clear" w:pos="4536"/>
        <w:tab w:val="clear" w:pos="9072"/>
        <w:tab w:val="right" w:leader="dot" w:pos="9356"/>
      </w:tabs>
      <w:spacing w:before="200" w:after="200"/>
    </w:pPr>
  </w:style>
  <w:style w:type="paragraph" w:styleId="Textkrper-Einzug2">
    <w:name w:val="Body Text Indent 2"/>
    <w:basedOn w:val="Standard"/>
    <w:semiHidden/>
    <w:pPr>
      <w:ind w:left="851"/>
    </w:pPr>
  </w:style>
  <w:style w:type="paragraph" w:styleId="Verzeichnis2">
    <w:name w:val="toc 2"/>
    <w:basedOn w:val="Standard"/>
    <w:next w:val="Standard"/>
    <w:autoRedefine/>
    <w:uiPriority w:val="39"/>
    <w:pPr>
      <w:tabs>
        <w:tab w:val="left" w:pos="851"/>
        <w:tab w:val="right" w:leader="dot" w:pos="9488"/>
      </w:tabs>
      <w:spacing w:after="0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rsid w:val="00CB34A3"/>
    <w:pPr>
      <w:tabs>
        <w:tab w:val="left" w:pos="851"/>
        <w:tab w:val="right" w:leader="dot" w:pos="9497"/>
      </w:tabs>
      <w:spacing w:before="240"/>
      <w:ind w:left="851" w:hanging="851"/>
    </w:pPr>
    <w:rPr>
      <w:rFonts w:cs="Arial"/>
      <w:b/>
      <w:noProof/>
      <w:lang w:eastAsia="en-US"/>
    </w:rPr>
  </w:style>
  <w:style w:type="paragraph" w:styleId="Verzeichnis3">
    <w:name w:val="toc 3"/>
    <w:basedOn w:val="Standard"/>
    <w:next w:val="Standard"/>
    <w:autoRedefine/>
    <w:uiPriority w:val="39"/>
    <w:pPr>
      <w:tabs>
        <w:tab w:val="left" w:pos="851"/>
        <w:tab w:val="right" w:leader="dot" w:pos="9498"/>
      </w:tabs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keepLines/>
      <w:tabs>
        <w:tab w:val="left" w:pos="9214"/>
      </w:tabs>
      <w:ind w:left="567" w:hanging="567"/>
    </w:pPr>
    <w:rPr>
      <w:b/>
      <w:i/>
    </w:rPr>
  </w:style>
  <w:style w:type="paragraph" w:styleId="Textkrper">
    <w:name w:val="Body Text"/>
    <w:basedOn w:val="Standard"/>
    <w:semiHidden/>
    <w:pPr>
      <w:tabs>
        <w:tab w:val="left" w:pos="9214"/>
      </w:tabs>
      <w:spacing w:line="240" w:lineRule="atLeast"/>
      <w:jc w:val="both"/>
    </w:pPr>
  </w:style>
  <w:style w:type="paragraph" w:styleId="Index1">
    <w:name w:val="index 1"/>
    <w:basedOn w:val="Standard"/>
    <w:next w:val="Standard"/>
    <w:autoRedefine/>
    <w:semiHidden/>
    <w:pPr>
      <w:keepLines/>
      <w:tabs>
        <w:tab w:val="left" w:pos="7938"/>
        <w:tab w:val="left" w:pos="8931"/>
      </w:tabs>
      <w:spacing w:before="57" w:after="113" w:line="360" w:lineRule="atLeast"/>
    </w:pPr>
  </w:style>
  <w:style w:type="paragraph" w:customStyle="1" w:styleId="berschrift11">
    <w:name w:val="Überschrift 11"/>
    <w:basedOn w:val="Standard"/>
    <w:next w:val="Normal1"/>
    <w:pPr>
      <w:widowControl w:val="0"/>
      <w:tabs>
        <w:tab w:val="left" w:pos="454"/>
      </w:tabs>
      <w:spacing w:after="100"/>
    </w:pPr>
    <w:rPr>
      <w:b/>
      <w:sz w:val="24"/>
      <w:lang w:val="de-DE"/>
    </w:rPr>
  </w:style>
  <w:style w:type="paragraph" w:customStyle="1" w:styleId="Normal1">
    <w:name w:val="Normal1"/>
    <w:pPr>
      <w:jc w:val="both"/>
    </w:pPr>
    <w:rPr>
      <w:rFonts w:ascii="Arial" w:hAnsi="Arial"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tabs>
        <w:tab w:val="left" w:pos="851"/>
      </w:tabs>
      <w:ind w:left="851" w:hanging="851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semiHidden/>
    <w:pPr>
      <w:numPr>
        <w:numId w:val="2"/>
      </w:numPr>
      <w:tabs>
        <w:tab w:val="right" w:pos="4678"/>
      </w:tabs>
    </w:pPr>
    <w:rPr>
      <w:szCs w:val="18"/>
    </w:rPr>
  </w:style>
  <w:style w:type="paragraph" w:styleId="Aufzhlungszeichen2">
    <w:name w:val="List Bullet 2"/>
    <w:basedOn w:val="Standard"/>
    <w:autoRedefine/>
    <w:semiHidden/>
    <w:pPr>
      <w:numPr>
        <w:numId w:val="4"/>
      </w:numPr>
      <w:tabs>
        <w:tab w:val="left" w:pos="284"/>
      </w:tabs>
    </w:pPr>
    <w:rPr>
      <w:sz w:val="24"/>
      <w:szCs w:val="24"/>
      <w:lang w:eastAsia="de-DE"/>
    </w:rPr>
  </w:style>
  <w:style w:type="paragraph" w:styleId="Aufzhlungszeichen3">
    <w:name w:val="List Bullet 3"/>
    <w:basedOn w:val="Standard"/>
    <w:autoRedefine/>
    <w:semiHidden/>
    <w:pPr>
      <w:numPr>
        <w:numId w:val="5"/>
      </w:numPr>
      <w:tabs>
        <w:tab w:val="left" w:pos="284"/>
      </w:tabs>
    </w:pPr>
    <w:rPr>
      <w:sz w:val="24"/>
      <w:szCs w:val="24"/>
      <w:lang w:eastAsia="de-DE"/>
    </w:rPr>
  </w:style>
  <w:style w:type="paragraph" w:styleId="Aufzhlungszeichen4">
    <w:name w:val="List Bullet 4"/>
    <w:basedOn w:val="Standard"/>
    <w:autoRedefine/>
    <w:semiHidden/>
    <w:pPr>
      <w:numPr>
        <w:numId w:val="6"/>
      </w:numPr>
      <w:tabs>
        <w:tab w:val="left" w:pos="284"/>
      </w:tabs>
    </w:pPr>
    <w:rPr>
      <w:sz w:val="24"/>
      <w:szCs w:val="24"/>
      <w:lang w:eastAsia="de-DE"/>
    </w:rPr>
  </w:style>
  <w:style w:type="paragraph" w:styleId="Aufzhlungszeichen5">
    <w:name w:val="List Bullet 5"/>
    <w:basedOn w:val="Standard"/>
    <w:autoRedefine/>
    <w:semiHidden/>
    <w:pPr>
      <w:numPr>
        <w:numId w:val="7"/>
      </w:numPr>
    </w:pPr>
    <w:rPr>
      <w:sz w:val="24"/>
      <w:szCs w:val="24"/>
      <w:lang w:eastAsia="de-DE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KopfDept">
    <w:name w:val="KopfDept"/>
    <w:basedOn w:val="Kopfzeile"/>
    <w:next w:val="Standard"/>
    <w:pPr>
      <w:tabs>
        <w:tab w:val="clear" w:pos="4536"/>
        <w:tab w:val="clear" w:pos="9072"/>
      </w:tabs>
      <w:suppressAutoHyphens/>
      <w:spacing w:after="100" w:line="200" w:lineRule="exact"/>
    </w:pPr>
    <w:rPr>
      <w:noProof/>
      <w:sz w:val="15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  <w:lang w:eastAsia="fr-FR"/>
    </w:rPr>
  </w:style>
  <w:style w:type="paragraph" w:styleId="Textkrper2">
    <w:name w:val="Body Text 2"/>
    <w:basedOn w:val="Standard"/>
    <w:semiHidden/>
    <w:pPr>
      <w:ind w:right="397"/>
    </w:pPr>
    <w:rPr>
      <w:b/>
      <w:sz w:val="40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p3">
    <w:name w:val="p3"/>
    <w:basedOn w:val="Standard"/>
    <w:uiPriority w:val="99"/>
    <w:rsid w:val="00376452"/>
    <w:pPr>
      <w:autoSpaceDE w:val="0"/>
      <w:autoSpaceDN w:val="0"/>
      <w:adjustRightInd w:val="0"/>
      <w:spacing w:before="0" w:after="0" w:line="240" w:lineRule="auto"/>
    </w:pPr>
    <w:rPr>
      <w:rFonts w:cs="Arial"/>
      <w:sz w:val="24"/>
      <w:szCs w:val="24"/>
    </w:rPr>
  </w:style>
  <w:style w:type="paragraph" w:customStyle="1" w:styleId="Note">
    <w:name w:val="Note"/>
    <w:basedOn w:val="Standard"/>
    <w:uiPriority w:val="99"/>
    <w:rsid w:val="00376452"/>
    <w:pPr>
      <w:autoSpaceDE w:val="0"/>
      <w:autoSpaceDN w:val="0"/>
      <w:adjustRightInd w:val="0"/>
      <w:spacing w:before="0" w:after="0" w:line="240" w:lineRule="auto"/>
    </w:pPr>
    <w:rPr>
      <w:rFonts w:cs="Arial"/>
      <w:sz w:val="24"/>
      <w:szCs w:val="24"/>
    </w:rPr>
  </w:style>
  <w:style w:type="paragraph" w:customStyle="1" w:styleId="Example">
    <w:name w:val="Example"/>
    <w:basedOn w:val="Standard"/>
    <w:uiPriority w:val="99"/>
    <w:rsid w:val="00376452"/>
    <w:pPr>
      <w:autoSpaceDE w:val="0"/>
      <w:autoSpaceDN w:val="0"/>
      <w:adjustRightInd w:val="0"/>
      <w:spacing w:before="0" w:after="0" w:line="240" w:lineRule="auto"/>
    </w:pPr>
    <w:rPr>
      <w:rFonts w:cs="Arial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link w:val="Kommentartext"/>
    <w:uiPriority w:val="99"/>
    <w:semiHidden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Pr>
      <w:rFonts w:ascii="Arial" w:hAnsi="Arial"/>
    </w:rPr>
  </w:style>
  <w:style w:type="character" w:customStyle="1" w:styleId="atn">
    <w:name w:val="atn"/>
  </w:style>
  <w:style w:type="paragraph" w:customStyle="1" w:styleId="Tabellentext">
    <w:name w:val="Tabellentext"/>
    <w:basedOn w:val="Standard"/>
    <w:rsid w:val="004E190A"/>
    <w:pPr>
      <w:spacing w:before="40" w:after="20" w:line="240" w:lineRule="exact"/>
      <w:ind w:left="57" w:right="57"/>
    </w:pPr>
    <w:rPr>
      <w:szCs w:val="24"/>
      <w:lang w:eastAsia="en-US"/>
    </w:rPr>
  </w:style>
  <w:style w:type="paragraph" w:customStyle="1" w:styleId="Listea">
    <w:name w:val="Liste a)"/>
    <w:basedOn w:val="Standard"/>
    <w:rsid w:val="004E190A"/>
    <w:pPr>
      <w:numPr>
        <w:numId w:val="34"/>
      </w:numPr>
    </w:pPr>
    <w:rPr>
      <w:szCs w:val="24"/>
      <w:lang w:eastAsia="en-US"/>
    </w:rPr>
  </w:style>
  <w:style w:type="paragraph" w:customStyle="1" w:styleId="zzHaupttitel">
    <w:name w:val="zz Haupttitel"/>
    <w:basedOn w:val="Standard"/>
    <w:rsid w:val="004E190A"/>
    <w:pPr>
      <w:keepNext/>
      <w:keepLines/>
      <w:suppressAutoHyphens/>
      <w:spacing w:line="440" w:lineRule="exact"/>
      <w:ind w:left="57"/>
    </w:pPr>
    <w:rPr>
      <w:b/>
      <w:sz w:val="36"/>
      <w:szCs w:val="24"/>
      <w:lang w:eastAsia="de-DE"/>
    </w:rPr>
  </w:style>
  <w:style w:type="paragraph" w:customStyle="1" w:styleId="zzUntertitel">
    <w:name w:val="zz Untertitel"/>
    <w:basedOn w:val="zzHaupttitel"/>
    <w:rsid w:val="004E190A"/>
    <w:pPr>
      <w:spacing w:before="0" w:after="0"/>
    </w:pPr>
    <w:rPr>
      <w:b w:val="0"/>
    </w:rPr>
  </w:style>
  <w:style w:type="paragraph" w:customStyle="1" w:styleId="Tabellentextklein">
    <w:name w:val="Tabellentext klein"/>
    <w:basedOn w:val="Tabellentext"/>
    <w:rsid w:val="004E190A"/>
    <w:pPr>
      <w:suppressAutoHyphens/>
      <w:spacing w:line="220" w:lineRule="exact"/>
    </w:pPr>
    <w:rPr>
      <w:sz w:val="18"/>
    </w:rPr>
  </w:style>
  <w:style w:type="paragraph" w:customStyle="1" w:styleId="zzKlassifizierung1Seite">
    <w:name w:val="zz Klassifizierung 1. Seite"/>
    <w:basedOn w:val="Standard"/>
    <w:qFormat/>
    <w:rsid w:val="004E190A"/>
    <w:pPr>
      <w:spacing w:after="20" w:line="260" w:lineRule="atLeast"/>
      <w:ind w:left="57"/>
    </w:pPr>
    <w:rPr>
      <w:b/>
      <w:bCs/>
      <w:szCs w:val="24"/>
      <w:lang w:eastAsia="en-US"/>
    </w:rPr>
  </w:style>
  <w:style w:type="paragraph" w:customStyle="1" w:styleId="ListeStrichI">
    <w:name w:val="Liste Strich I"/>
    <w:basedOn w:val="Standard"/>
    <w:rsid w:val="00940E56"/>
    <w:pPr>
      <w:numPr>
        <w:numId w:val="38"/>
      </w:numPr>
      <w:tabs>
        <w:tab w:val="clear" w:pos="360"/>
      </w:tabs>
      <w:spacing w:line="260" w:lineRule="atLeast"/>
      <w:ind w:left="397" w:hanging="340"/>
    </w:pPr>
    <w:rPr>
      <w:lang w:eastAsia="de-DE"/>
    </w:rPr>
  </w:style>
  <w:style w:type="paragraph" w:customStyle="1" w:styleId="Tabellentitel">
    <w:name w:val="Tabellentitel"/>
    <w:basedOn w:val="Standard"/>
    <w:rsid w:val="004D3C8C"/>
    <w:pPr>
      <w:keepNext/>
      <w:keepLines/>
      <w:suppressAutoHyphens/>
      <w:spacing w:before="40" w:after="20" w:line="240" w:lineRule="exact"/>
    </w:pPr>
    <w:rPr>
      <w:b/>
      <w:szCs w:val="24"/>
      <w:lang w:eastAsia="en-US"/>
    </w:rPr>
  </w:style>
  <w:style w:type="paragraph" w:customStyle="1" w:styleId="Tabellentitelzentriert">
    <w:name w:val="Tabellentitel zentriert"/>
    <w:basedOn w:val="Tabellentitel"/>
    <w:rsid w:val="004D3C8C"/>
    <w:pPr>
      <w:jc w:val="center"/>
    </w:pPr>
    <w:rPr>
      <w:bCs/>
      <w:szCs w:val="20"/>
    </w:rPr>
  </w:style>
  <w:style w:type="paragraph" w:customStyle="1" w:styleId="TitelI">
    <w:name w:val="Titel I"/>
    <w:basedOn w:val="berschrift1"/>
    <w:next w:val="Standard"/>
    <w:rsid w:val="00687202"/>
    <w:pPr>
      <w:keepLines/>
      <w:numPr>
        <w:numId w:val="0"/>
      </w:numPr>
      <w:suppressAutoHyphens/>
      <w:ind w:left="680" w:hanging="680"/>
      <w:outlineLvl w:val="9"/>
    </w:pPr>
    <w:rPr>
      <w:bCs/>
      <w:i/>
      <w:kern w:val="0"/>
      <w:lang w:eastAsia="de-DE"/>
    </w:rPr>
  </w:style>
  <w:style w:type="paragraph" w:customStyle="1" w:styleId="berschrift1A">
    <w:name w:val="Überschrift 1 (A)"/>
    <w:basedOn w:val="berschrift1"/>
    <w:next w:val="Standard"/>
    <w:qFormat/>
    <w:rsid w:val="00CB34A3"/>
    <w:pPr>
      <w:keepLines/>
      <w:numPr>
        <w:numId w:val="43"/>
      </w:numPr>
      <w:tabs>
        <w:tab w:val="left" w:pos="680"/>
      </w:tabs>
      <w:suppressAutoHyphens/>
      <w:ind w:left="680" w:hanging="680"/>
    </w:pPr>
    <w:rPr>
      <w:bCs/>
      <w:kern w:val="0"/>
      <w:szCs w:val="24"/>
      <w:lang w:eastAsia="en-US"/>
    </w:rPr>
  </w:style>
  <w:style w:type="paragraph" w:customStyle="1" w:styleId="berschrift2A">
    <w:name w:val="Überschrift 2 (A)"/>
    <w:basedOn w:val="Standard"/>
    <w:qFormat/>
    <w:rsid w:val="00AC0DDD"/>
    <w:pPr>
      <w:numPr>
        <w:ilvl w:val="1"/>
        <w:numId w:val="43"/>
      </w:numPr>
    </w:pPr>
  </w:style>
  <w:style w:type="paragraph" w:customStyle="1" w:styleId="berschrift3A">
    <w:name w:val="Überschrift 3 (A)"/>
    <w:basedOn w:val="Standard"/>
    <w:qFormat/>
    <w:rsid w:val="00AC0DDD"/>
    <w:pPr>
      <w:numPr>
        <w:ilvl w:val="2"/>
        <w:numId w:val="43"/>
      </w:numPr>
    </w:pPr>
  </w:style>
  <w:style w:type="paragraph" w:customStyle="1" w:styleId="Tabellentitelklein">
    <w:name w:val="Tabellentitel klein"/>
    <w:basedOn w:val="Tabellentitel"/>
    <w:rsid w:val="009E309C"/>
    <w:pPr>
      <w:spacing w:line="220" w:lineRule="exact"/>
    </w:pPr>
    <w:rPr>
      <w:sz w:val="18"/>
    </w:rPr>
  </w:style>
  <w:style w:type="table" w:styleId="Tabellenraster">
    <w:name w:val="Table Grid"/>
    <w:basedOn w:val="NormaleTabelle"/>
    <w:uiPriority w:val="59"/>
    <w:rsid w:val="009E3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unkt">
    <w:name w:val="Liste Punkt"/>
    <w:basedOn w:val="Standard"/>
    <w:rsid w:val="00940E56"/>
    <w:pPr>
      <w:numPr>
        <w:numId w:val="46"/>
      </w:numPr>
      <w:ind w:left="357" w:hanging="357"/>
    </w:pPr>
    <w:rPr>
      <w:szCs w:val="24"/>
      <w:lang w:eastAsia="en-US"/>
    </w:rPr>
  </w:style>
  <w:style w:type="paragraph" w:customStyle="1" w:styleId="Tabellentextzentriert">
    <w:name w:val="Tabellentext zentriert"/>
    <w:basedOn w:val="Standard"/>
    <w:qFormat/>
    <w:rsid w:val="00CA4E2A"/>
    <w:pPr>
      <w:spacing w:before="40" w:after="20" w:line="240" w:lineRule="exact"/>
      <w:jc w:val="center"/>
    </w:pPr>
    <w:rPr>
      <w:szCs w:val="24"/>
      <w:lang w:eastAsia="en-US"/>
    </w:rPr>
  </w:style>
  <w:style w:type="paragraph" w:customStyle="1" w:styleId="Standardfett">
    <w:name w:val="Standard fett"/>
    <w:basedOn w:val="Standard"/>
    <w:qFormat/>
    <w:rsid w:val="00C72809"/>
    <w:pPr>
      <w:spacing w:line="260" w:lineRule="atLeast"/>
    </w:pPr>
    <w:rPr>
      <w:b/>
      <w:noProof/>
      <w:szCs w:val="24"/>
      <w:lang w:eastAsia="en-US"/>
    </w:rPr>
  </w:style>
  <w:style w:type="paragraph" w:customStyle="1" w:styleId="StandardTabulator12">
    <w:name w:val="Standard Tabulator 1.2"/>
    <w:basedOn w:val="Standard"/>
    <w:qFormat/>
    <w:rsid w:val="00256FFB"/>
    <w:pPr>
      <w:tabs>
        <w:tab w:val="left" w:pos="680"/>
      </w:tabs>
      <w:spacing w:line="260" w:lineRule="atLeast"/>
    </w:pPr>
    <w:rPr>
      <w:noProof/>
      <w:szCs w:val="24"/>
      <w:lang w:val="fr-CH" w:eastAsia="en-US"/>
    </w:rPr>
  </w:style>
  <w:style w:type="paragraph" w:customStyle="1" w:styleId="Standardunterstrichen">
    <w:name w:val="Standard unterstrichen"/>
    <w:basedOn w:val="Standard"/>
    <w:qFormat/>
    <w:rsid w:val="00256FFB"/>
    <w:pPr>
      <w:spacing w:line="260" w:lineRule="atLeast"/>
    </w:pPr>
    <w:rPr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6307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967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891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408617889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232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8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510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599988994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84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84976297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0214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0076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1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84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2794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2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9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4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3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0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520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81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860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75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52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598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7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16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06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3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4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0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1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866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4511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8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07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675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98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076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79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032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48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206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1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75547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0983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807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64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35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05408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</w:divsChild>
        </w:div>
        <w:div w:id="716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0986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838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7972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909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4053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1589343611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3020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1390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6542-992D-4776-9A07-ED5219AA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1300</Words>
  <Characters>11282</Characters>
  <Application>Microsoft Office Word</Application>
  <DocSecurity>0</DocSecurity>
  <Lines>94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Quality Manual</vt:lpstr>
      <vt:lpstr>Quality Manual</vt:lpstr>
    </vt:vector>
  </TitlesOfParts>
  <LinksUpToDate>false</LinksUpToDate>
  <CharactersWithSpaces>12557</CharactersWithSpaces>
  <SharedDoc>false</SharedDoc>
  <HLinks>
    <vt:vector size="192" baseType="variant">
      <vt:variant>
        <vt:i4>1703988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_Toc426463089</vt:lpwstr>
      </vt:variant>
      <vt:variant>
        <vt:i4>1703988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_Toc426463088</vt:lpwstr>
      </vt:variant>
      <vt:variant>
        <vt:i4>1703988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_Toc426463087</vt:lpwstr>
      </vt:variant>
      <vt:variant>
        <vt:i4>1703988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_Toc426463086</vt:lpwstr>
      </vt:variant>
      <vt:variant>
        <vt:i4>1703988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_Toc426463085</vt:lpwstr>
      </vt:variant>
      <vt:variant>
        <vt:i4>1703988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_Toc426463084</vt:lpwstr>
      </vt:variant>
      <vt:variant>
        <vt:i4>1703988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_Toc426463083</vt:lpwstr>
      </vt:variant>
      <vt:variant>
        <vt:i4>1703988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_Toc426463082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_Toc426463081</vt:lpwstr>
      </vt:variant>
      <vt:variant>
        <vt:i4>1703988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_Toc426463080</vt:lpwstr>
      </vt:variant>
      <vt:variant>
        <vt:i4>1376308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_Toc426463079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_Toc426463078</vt:lpwstr>
      </vt:variant>
      <vt:variant>
        <vt:i4>1376308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_Toc426463077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_Toc426463076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_Toc426463075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_Toc426463074</vt:lpwstr>
      </vt:variant>
      <vt:variant>
        <vt:i4>1376308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_Toc426463073</vt:lpwstr>
      </vt:variant>
      <vt:variant>
        <vt:i4>1376308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_Toc426463072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_Toc426463071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_Toc426463070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_Toc426463069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_Toc426463068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_Toc426463067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_Toc426463066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_Toc426463065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_Toc426463064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_Toc426463063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_Toc426463062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_Toc426463061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_Toc426463060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_Toc426463059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_Toc426463058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Manual</dc:title>
  <dc:subject/>
  <dc:creator/>
  <cp:keywords/>
  <cp:lastModifiedBy/>
  <cp:revision>1</cp:revision>
  <cp:lastPrinted>2012-06-20T15:19:00Z</cp:lastPrinted>
  <dcterms:created xsi:type="dcterms:W3CDTF">2017-05-24T09:39:00Z</dcterms:created>
  <dcterms:modified xsi:type="dcterms:W3CDTF">2017-05-24T14:59:00Z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