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9"/>
      </w:tblGrid>
      <w:tr w:rsidR="00FD3B4F" w:rsidRPr="00786409" w14:paraId="67275DBD" w14:textId="77777777" w:rsidTr="001F10BA">
        <w:trPr>
          <w:cantSplit/>
          <w:trHeight w:val="28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bookmarkStart w:id="0" w:name="Klassifizierung"/>
          <w:p w14:paraId="24804016" w14:textId="69825F67" w:rsidR="00FD3B4F" w:rsidRPr="00786409" w:rsidRDefault="004A710C" w:rsidP="00791327">
            <w:pPr>
              <w:pStyle w:val="zzKlassifizierung1Seite"/>
              <w:rPr>
                <w:noProof/>
              </w:rPr>
            </w:pPr>
            <w:sdt>
              <w:sdtPr>
                <w:rPr>
                  <w:b w:val="0"/>
                  <w:noProof/>
                </w:rPr>
                <w:id w:val="-220604200"/>
                <w:placeholder>
                  <w:docPart w:val="92934FEE2D964548B7AF171F9BF4BA35"/>
                </w:placeholder>
                <w:dropDownList>
                  <w:listItem w:value="Wählen Sie ein Element aus."/>
                  <w:listItem w:displayText="Non classificato" w:value="Non classificato"/>
                  <w:listItem w:displayText="AD USO INTERNO" w:value="AD USO INTERNO"/>
                  <w:listItem w:displayText="CONFIDENZIALE" w:value="CONFIDENZIALE"/>
                  <w:listItem w:displayText="SEGRETO" w:value="SEGRETO"/>
                </w:dropDownList>
              </w:sdtPr>
              <w:sdtEndPr/>
              <w:sdtContent>
                <w:r w:rsidR="00E60A9F" w:rsidRPr="00786409">
                  <w:rPr>
                    <w:b w:val="0"/>
                    <w:noProof/>
                  </w:rPr>
                  <w:t>Non classificato</w:t>
                </w:r>
              </w:sdtContent>
            </w:sdt>
            <w:bookmarkEnd w:id="0"/>
            <w:r w:rsidR="00993CB4" w:rsidRPr="00786409">
              <w:rPr>
                <w:noProof/>
              </w:rPr>
              <w:t xml:space="preserve"> </w:t>
            </w:r>
            <w:r w:rsidR="00993CB4" w:rsidRPr="00786409">
              <w:rPr>
                <w:noProof/>
              </w:rPr>
              <w:fldChar w:fldCharType="begin"/>
            </w:r>
            <w:r w:rsidR="00993CB4" w:rsidRPr="00786409">
              <w:rPr>
                <w:noProof/>
              </w:rPr>
              <w:instrText xml:space="preserve"> DOCPROPERTY  CDB@BUND:Classification \* MERGEFORMAT </w:instrText>
            </w:r>
            <w:r w:rsidR="00993CB4" w:rsidRPr="00786409">
              <w:rPr>
                <w:noProof/>
              </w:rPr>
              <w:fldChar w:fldCharType="end"/>
            </w:r>
          </w:p>
        </w:tc>
      </w:tr>
      <w:tr w:rsidR="00FD3B4F" w:rsidRPr="00786409" w14:paraId="072815ED" w14:textId="77777777" w:rsidTr="001F10BA">
        <w:trPr>
          <w:trHeight w:val="468"/>
        </w:trPr>
        <w:tc>
          <w:tcPr>
            <w:tcW w:w="5000" w:type="pct"/>
            <w:tcBorders>
              <w:bottom w:val="single" w:sz="4" w:space="0" w:color="7F7F7F" w:themeColor="text1" w:themeTint="80"/>
            </w:tcBorders>
          </w:tcPr>
          <w:p w14:paraId="6C43FC04" w14:textId="77777777" w:rsidR="00FD3B4F" w:rsidRPr="00786409" w:rsidRDefault="00FD3B4F">
            <w:pPr>
              <w:rPr>
                <w:noProof/>
              </w:rPr>
            </w:pPr>
          </w:p>
        </w:tc>
      </w:tr>
      <w:tr w:rsidR="00FD3B4F" w:rsidRPr="00786409" w14:paraId="02BF289E" w14:textId="77777777" w:rsidTr="001F10BA">
        <w:trPr>
          <w:trHeight w:val="284"/>
        </w:trPr>
        <w:tc>
          <w:tcPr>
            <w:tcW w:w="5000" w:type="pct"/>
            <w:tcBorders>
              <w:top w:val="single" w:sz="4" w:space="0" w:color="7F7F7F" w:themeColor="text1" w:themeTint="80"/>
            </w:tcBorders>
          </w:tcPr>
          <w:p w14:paraId="27DDCAF0" w14:textId="77777777" w:rsidR="00FD3B4F" w:rsidRPr="00786409" w:rsidRDefault="00FD3B4F">
            <w:pPr>
              <w:rPr>
                <w:noProof/>
              </w:rPr>
            </w:pPr>
          </w:p>
        </w:tc>
      </w:tr>
      <w:tr w:rsidR="00FD3B4F" w:rsidRPr="00786409" w14:paraId="7B9D4991" w14:textId="77777777" w:rsidTr="001F10BA">
        <w:trPr>
          <w:trHeight w:val="566"/>
        </w:trPr>
        <w:tc>
          <w:tcPr>
            <w:tcW w:w="5000" w:type="pct"/>
            <w:vAlign w:val="bottom"/>
          </w:tcPr>
          <w:p w14:paraId="7A85D730" w14:textId="605357FC" w:rsidR="00FD3B4F" w:rsidRPr="00786409" w:rsidRDefault="00E15B66" w:rsidP="00750F4D">
            <w:pPr>
              <w:pStyle w:val="zzHaupttitel"/>
            </w:pPr>
            <w:bookmarkStart w:id="1" w:name="doktitel"/>
            <w:r w:rsidRPr="004C15DF">
              <w:t xml:space="preserve">Documento di riferimento </w:t>
            </w:r>
            <w:r w:rsidR="00E8431B" w:rsidRPr="004C15DF">
              <w:t>a</w:t>
            </w:r>
            <w:r w:rsidR="008846D6" w:rsidRPr="004C15DF">
              <w:t>lla</w:t>
            </w:r>
            <w:r w:rsidRPr="004C15DF">
              <w:t xml:space="preserve"> norma</w:t>
            </w:r>
            <w:r w:rsidR="00750F4D">
              <w:t xml:space="preserve"> </w:t>
            </w:r>
            <w:r w:rsidRPr="004C15DF">
              <w:t>ISO/</w:t>
            </w:r>
            <w:r w:rsidR="00750F4D">
              <w:t xml:space="preserve">IEC </w:t>
            </w:r>
            <w:r w:rsidR="00BB4781" w:rsidRPr="004C15DF">
              <w:t xml:space="preserve">17025:2005 </w:t>
            </w:r>
            <w:r w:rsidR="008846D6" w:rsidRPr="004C15DF">
              <w:t>per</w:t>
            </w:r>
            <w:r w:rsidR="00750F4D">
              <w:t xml:space="preserve"> la valutazione dell’accreditamento dei laboratori di </w:t>
            </w:r>
            <w:r w:rsidR="00F01583">
              <w:t>prova e di </w:t>
            </w:r>
            <w:r w:rsidR="008846D6" w:rsidRPr="004C15DF">
              <w:t>taratura</w:t>
            </w:r>
            <w:bookmarkEnd w:id="1"/>
          </w:p>
        </w:tc>
      </w:tr>
      <w:tr w:rsidR="00FD3B4F" w:rsidRPr="00786409" w14:paraId="4275305D" w14:textId="77777777" w:rsidTr="001F10BA">
        <w:trPr>
          <w:trHeight w:val="284"/>
        </w:trPr>
        <w:tc>
          <w:tcPr>
            <w:tcW w:w="5000" w:type="pct"/>
          </w:tcPr>
          <w:p w14:paraId="5C1C3DA1" w14:textId="77777777" w:rsidR="00FD3B4F" w:rsidRPr="00786409" w:rsidRDefault="00FD3B4F">
            <w:pPr>
              <w:rPr>
                <w:noProof/>
              </w:rPr>
            </w:pPr>
          </w:p>
        </w:tc>
      </w:tr>
      <w:tr w:rsidR="00FD3B4F" w:rsidRPr="00786409" w14:paraId="726A46CD" w14:textId="77777777" w:rsidTr="001F10BA">
        <w:trPr>
          <w:trHeight w:val="274"/>
        </w:trPr>
        <w:tc>
          <w:tcPr>
            <w:tcW w:w="5000" w:type="pct"/>
          </w:tcPr>
          <w:p w14:paraId="2DD5FDB5" w14:textId="0053EEDA" w:rsidR="00FD3B4F" w:rsidRDefault="00C11EDC" w:rsidP="00E70FD3">
            <w:pPr>
              <w:pStyle w:val="zzUntertitel"/>
            </w:pPr>
            <w:r w:rsidRPr="00786409">
              <w:rPr>
                <w:noProof/>
              </w:rPr>
              <w:t>Document</w:t>
            </w:r>
            <w:r w:rsidR="002C7D0E" w:rsidRPr="00786409">
              <w:rPr>
                <w:noProof/>
              </w:rPr>
              <w:t>o</w:t>
            </w:r>
            <w:r w:rsidRPr="00786409">
              <w:rPr>
                <w:noProof/>
              </w:rPr>
              <w:t xml:space="preserve"> n</w:t>
            </w:r>
            <w:r w:rsidR="00993CB4" w:rsidRPr="00786409">
              <w:rPr>
                <w:noProof/>
              </w:rPr>
              <w:t xml:space="preserve">. </w:t>
            </w:r>
            <w:r w:rsidR="00CC0D5E">
              <w:t>2</w:t>
            </w:r>
            <w:r w:rsidR="00BB4781" w:rsidRPr="00786409">
              <w:t>02.iw</w:t>
            </w:r>
          </w:p>
          <w:p w14:paraId="24CD48B0" w14:textId="001AC8B5" w:rsidR="00041EF9" w:rsidRPr="00041EF9" w:rsidRDefault="00041EF9" w:rsidP="00E70FD3">
            <w:pPr>
              <w:pStyle w:val="zzUntertitel"/>
              <w:rPr>
                <w:noProof/>
                <w:sz w:val="20"/>
                <w:szCs w:val="20"/>
              </w:rPr>
            </w:pPr>
            <w:r w:rsidRPr="00041EF9">
              <w:rPr>
                <w:sz w:val="20"/>
                <w:szCs w:val="20"/>
              </w:rPr>
              <w:t>(Questo documento è identico al document</w:t>
            </w:r>
            <w:r>
              <w:rPr>
                <w:sz w:val="20"/>
                <w:szCs w:val="20"/>
              </w:rPr>
              <w:t>o</w:t>
            </w:r>
            <w:r w:rsidRPr="00041EF9">
              <w:rPr>
                <w:sz w:val="20"/>
                <w:szCs w:val="20"/>
              </w:rPr>
              <w:t xml:space="preserve"> n. </w:t>
            </w:r>
            <w:r w:rsidR="00CC0D5E">
              <w:rPr>
                <w:sz w:val="20"/>
                <w:szCs w:val="20"/>
              </w:rPr>
              <w:t>3</w:t>
            </w:r>
            <w:r w:rsidRPr="00041EF9">
              <w:rPr>
                <w:sz w:val="20"/>
                <w:szCs w:val="20"/>
              </w:rPr>
              <w:t>02.iw)</w:t>
            </w:r>
          </w:p>
        </w:tc>
      </w:tr>
      <w:tr w:rsidR="00FD3B4F" w:rsidRPr="00786409" w14:paraId="78FF54A1" w14:textId="77777777" w:rsidTr="001F10BA">
        <w:trPr>
          <w:trHeight w:val="140"/>
        </w:trPr>
        <w:tc>
          <w:tcPr>
            <w:tcW w:w="5000" w:type="pct"/>
            <w:tcBorders>
              <w:bottom w:val="single" w:sz="4" w:space="0" w:color="7F7F7F" w:themeColor="text1" w:themeTint="80"/>
            </w:tcBorders>
          </w:tcPr>
          <w:p w14:paraId="722B0F85" w14:textId="77777777" w:rsidR="00FD3B4F" w:rsidRPr="00786409" w:rsidRDefault="00FD3B4F">
            <w:pPr>
              <w:rPr>
                <w:noProof/>
              </w:rPr>
            </w:pPr>
          </w:p>
        </w:tc>
      </w:tr>
      <w:tr w:rsidR="00FD3B4F" w:rsidRPr="00786409" w14:paraId="25460A0E" w14:textId="77777777" w:rsidTr="001F10BA">
        <w:trPr>
          <w:trHeight w:val="284"/>
        </w:trPr>
        <w:tc>
          <w:tcPr>
            <w:tcW w:w="5000" w:type="pct"/>
            <w:tcBorders>
              <w:top w:val="single" w:sz="4" w:space="0" w:color="7F7F7F" w:themeColor="text1" w:themeTint="80"/>
            </w:tcBorders>
          </w:tcPr>
          <w:p w14:paraId="765E934E" w14:textId="77777777" w:rsidR="00FD3B4F" w:rsidRPr="00786409" w:rsidRDefault="00FD3B4F">
            <w:pPr>
              <w:rPr>
                <w:noProof/>
              </w:rPr>
            </w:pPr>
          </w:p>
        </w:tc>
      </w:tr>
      <w:tr w:rsidR="00FD3B4F" w:rsidRPr="00786409" w14:paraId="11B455C8" w14:textId="77777777" w:rsidTr="001F10BA">
        <w:trPr>
          <w:trHeight w:val="284"/>
        </w:trPr>
        <w:tc>
          <w:tcPr>
            <w:tcW w:w="5000" w:type="pct"/>
          </w:tcPr>
          <w:p w14:paraId="0AFC7229" w14:textId="77777777" w:rsidR="00FD3B4F" w:rsidRPr="00786409" w:rsidRDefault="00FD3B4F">
            <w:pPr>
              <w:rPr>
                <w:noProof/>
              </w:rPr>
            </w:pPr>
          </w:p>
        </w:tc>
      </w:tr>
    </w:tbl>
    <w:p w14:paraId="4E4B86B0" w14:textId="77777777" w:rsidR="001F10BA" w:rsidRPr="00786409" w:rsidRDefault="001F10BA" w:rsidP="00413B76">
      <w:pPr>
        <w:rPr>
          <w:noProof/>
        </w:rPr>
      </w:pPr>
    </w:p>
    <w:tbl>
      <w:tblPr>
        <w:tblW w:w="91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2698"/>
        <w:gridCol w:w="2099"/>
        <w:gridCol w:w="1727"/>
        <w:gridCol w:w="29"/>
      </w:tblGrid>
      <w:tr w:rsidR="00215CD5" w:rsidRPr="00786409" w14:paraId="1D02DBBA" w14:textId="77777777" w:rsidTr="00041EF9">
        <w:trPr>
          <w:trHeight w:val="454"/>
        </w:trPr>
        <w:tc>
          <w:tcPr>
            <w:tcW w:w="1399" w:type="pct"/>
            <w:vAlign w:val="bottom"/>
          </w:tcPr>
          <w:p w14:paraId="427AEE25" w14:textId="4B9CF679" w:rsidR="00215CD5" w:rsidRPr="00786409" w:rsidRDefault="00215CD5" w:rsidP="00460766">
            <w:pPr>
              <w:pStyle w:val="Tabellentext"/>
            </w:pPr>
            <w:r w:rsidRPr="00786409">
              <w:t>N. d’</w:t>
            </w:r>
            <w:proofErr w:type="spellStart"/>
            <w:r w:rsidRPr="00786409">
              <w:t>ident.azione</w:t>
            </w:r>
            <w:proofErr w:type="spellEnd"/>
            <w:r w:rsidRPr="00786409">
              <w:t>:</w:t>
            </w:r>
          </w:p>
        </w:tc>
        <w:tc>
          <w:tcPr>
            <w:tcW w:w="1482" w:type="pct"/>
            <w:tcBorders>
              <w:bottom w:val="single" w:sz="4" w:space="0" w:color="A6A6A6"/>
            </w:tcBorders>
            <w:vAlign w:val="bottom"/>
          </w:tcPr>
          <w:p w14:paraId="010EE3FA" w14:textId="77777777" w:rsidR="00215CD5" w:rsidRPr="00786409" w:rsidRDefault="00215CD5" w:rsidP="000775F8">
            <w:pPr>
              <w:pStyle w:val="Tabellentext"/>
              <w:rPr>
                <w:noProof/>
              </w:rPr>
            </w:pPr>
          </w:p>
        </w:tc>
        <w:tc>
          <w:tcPr>
            <w:tcW w:w="1153" w:type="pct"/>
            <w:vAlign w:val="bottom"/>
          </w:tcPr>
          <w:p w14:paraId="14FBC537" w14:textId="77777777" w:rsidR="00215CD5" w:rsidRPr="00786409" w:rsidRDefault="00215CD5" w:rsidP="00BD43B3">
            <w:pPr>
              <w:pStyle w:val="Tabellentext"/>
            </w:pPr>
            <w:r w:rsidRPr="00215CD5">
              <w:t>N. di accreditamento:</w:t>
            </w:r>
            <w:r w:rsidRPr="00786409">
              <w:t xml:space="preserve"> </w:t>
            </w:r>
          </w:p>
        </w:tc>
        <w:tc>
          <w:tcPr>
            <w:tcW w:w="965" w:type="pct"/>
            <w:gridSpan w:val="2"/>
            <w:tcBorders>
              <w:bottom w:val="single" w:sz="4" w:space="0" w:color="A6A6A6"/>
            </w:tcBorders>
            <w:vAlign w:val="bottom"/>
          </w:tcPr>
          <w:p w14:paraId="334C9BD4" w14:textId="1C9ED91C" w:rsidR="00215CD5" w:rsidRPr="00786409" w:rsidRDefault="00215CD5" w:rsidP="00BD43B3">
            <w:pPr>
              <w:pStyle w:val="Tabellentext"/>
            </w:pPr>
          </w:p>
        </w:tc>
      </w:tr>
      <w:tr w:rsidR="001F10BA" w:rsidRPr="00786409" w14:paraId="01A4A607" w14:textId="77777777" w:rsidTr="00041EF9">
        <w:trPr>
          <w:gridAfter w:val="1"/>
          <w:wAfter w:w="16" w:type="pct"/>
          <w:trHeight w:val="454"/>
        </w:trPr>
        <w:tc>
          <w:tcPr>
            <w:tcW w:w="1399" w:type="pct"/>
            <w:vAlign w:val="bottom"/>
          </w:tcPr>
          <w:p w14:paraId="11B42708" w14:textId="25D2A14E" w:rsidR="001F10BA" w:rsidRPr="00786409" w:rsidRDefault="00D409A3" w:rsidP="00460766">
            <w:pPr>
              <w:pStyle w:val="Tabellentext"/>
            </w:pPr>
            <w:r w:rsidRPr="00786409">
              <w:t xml:space="preserve">Organismo </w:t>
            </w:r>
            <w:r w:rsidR="00460766" w:rsidRPr="00786409">
              <w:t>valutato</w:t>
            </w:r>
            <w:r w:rsidR="001F10BA" w:rsidRPr="00786409">
              <w:t>:</w:t>
            </w:r>
          </w:p>
        </w:tc>
        <w:tc>
          <w:tcPr>
            <w:tcW w:w="3584" w:type="pct"/>
            <w:gridSpan w:val="3"/>
            <w:tcBorders>
              <w:bottom w:val="single" w:sz="4" w:space="0" w:color="A6A6A6"/>
            </w:tcBorders>
            <w:vAlign w:val="bottom"/>
          </w:tcPr>
          <w:p w14:paraId="474A1F6E" w14:textId="77777777" w:rsidR="001F10BA" w:rsidRPr="00786409" w:rsidRDefault="001F10BA" w:rsidP="000775F8">
            <w:pPr>
              <w:pStyle w:val="Tabellentext"/>
              <w:rPr>
                <w:noProof/>
              </w:rPr>
            </w:pPr>
          </w:p>
        </w:tc>
      </w:tr>
      <w:tr w:rsidR="001F10BA" w:rsidRPr="00786409" w14:paraId="51B581F3" w14:textId="77777777" w:rsidTr="00041EF9">
        <w:trPr>
          <w:gridAfter w:val="1"/>
          <w:wAfter w:w="16" w:type="pct"/>
          <w:trHeight w:val="454"/>
        </w:trPr>
        <w:tc>
          <w:tcPr>
            <w:tcW w:w="1399" w:type="pct"/>
            <w:vAlign w:val="bottom"/>
          </w:tcPr>
          <w:p w14:paraId="24821B48" w14:textId="21B8639F" w:rsidR="001F10BA" w:rsidRPr="00786409" w:rsidRDefault="00D409A3" w:rsidP="00460766">
            <w:pPr>
              <w:pStyle w:val="Tabellentext"/>
            </w:pPr>
            <w:r w:rsidRPr="00786409">
              <w:t xml:space="preserve">Persona di contatto </w:t>
            </w:r>
            <w:r w:rsidR="00103D8E">
              <w:br/>
            </w:r>
            <w:r w:rsidRPr="00786409">
              <w:t>del</w:t>
            </w:r>
            <w:r w:rsidR="00460766" w:rsidRPr="00786409">
              <w:t>l’</w:t>
            </w:r>
            <w:r w:rsidRPr="00786409">
              <w:t>organismo</w:t>
            </w:r>
            <w:r w:rsidR="001F10BA" w:rsidRPr="00786409">
              <w:t>:</w:t>
            </w:r>
          </w:p>
        </w:tc>
        <w:tc>
          <w:tcPr>
            <w:tcW w:w="3584" w:type="pct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2E5D709A" w14:textId="77777777" w:rsidR="001F10BA" w:rsidRPr="00786409" w:rsidRDefault="001F10BA" w:rsidP="000775F8">
            <w:pPr>
              <w:pStyle w:val="Tabellentext"/>
              <w:rPr>
                <w:noProof/>
              </w:rPr>
            </w:pPr>
          </w:p>
        </w:tc>
      </w:tr>
      <w:tr w:rsidR="001F10BA" w:rsidRPr="00786409" w14:paraId="416C6522" w14:textId="77777777" w:rsidTr="00041EF9">
        <w:trPr>
          <w:gridAfter w:val="1"/>
          <w:wAfter w:w="16" w:type="pct"/>
          <w:trHeight w:val="454"/>
        </w:trPr>
        <w:tc>
          <w:tcPr>
            <w:tcW w:w="1399" w:type="pct"/>
            <w:vAlign w:val="bottom"/>
          </w:tcPr>
          <w:p w14:paraId="3B4719BD" w14:textId="39D29D55" w:rsidR="001F10BA" w:rsidRPr="00786409" w:rsidRDefault="006F0EFD" w:rsidP="00460766">
            <w:pPr>
              <w:pStyle w:val="Tabellentext"/>
            </w:pPr>
            <w:r w:rsidRPr="00786409">
              <w:t>Siti valutati</w:t>
            </w:r>
            <w:r w:rsidR="001F10BA" w:rsidRPr="00786409">
              <w:t xml:space="preserve"> (</w:t>
            </w:r>
            <w:r w:rsidR="00D409A3" w:rsidRPr="00786409">
              <w:t xml:space="preserve">per </w:t>
            </w:r>
            <w:r w:rsidR="00460766" w:rsidRPr="00786409">
              <w:t xml:space="preserve">gli </w:t>
            </w:r>
            <w:r w:rsidR="00103D8E">
              <w:br/>
            </w:r>
            <w:r w:rsidR="00D409A3" w:rsidRPr="00786409">
              <w:t xml:space="preserve">organismi con </w:t>
            </w:r>
            <w:r w:rsidR="00460766" w:rsidRPr="00786409">
              <w:t>più</w:t>
            </w:r>
            <w:r w:rsidR="00D409A3" w:rsidRPr="00786409">
              <w:t xml:space="preserve"> siti</w:t>
            </w:r>
            <w:r w:rsidR="001F10BA" w:rsidRPr="00786409">
              <w:t>):</w:t>
            </w:r>
          </w:p>
        </w:tc>
        <w:tc>
          <w:tcPr>
            <w:tcW w:w="3584" w:type="pct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31B32A59" w14:textId="77777777" w:rsidR="001F10BA" w:rsidRPr="00786409" w:rsidRDefault="001F10BA" w:rsidP="000775F8">
            <w:pPr>
              <w:pStyle w:val="Tabellentext"/>
              <w:rPr>
                <w:noProof/>
              </w:rPr>
            </w:pPr>
          </w:p>
        </w:tc>
      </w:tr>
      <w:tr w:rsidR="001F10BA" w:rsidRPr="00786409" w14:paraId="42E35341" w14:textId="77777777" w:rsidTr="00041EF9">
        <w:trPr>
          <w:gridAfter w:val="1"/>
          <w:wAfter w:w="16" w:type="pct"/>
          <w:trHeight w:val="454"/>
        </w:trPr>
        <w:tc>
          <w:tcPr>
            <w:tcW w:w="1399" w:type="pct"/>
            <w:vAlign w:val="bottom"/>
          </w:tcPr>
          <w:p w14:paraId="7670AA28" w14:textId="77777777" w:rsidR="001F10BA" w:rsidRPr="00786409" w:rsidRDefault="001F10BA" w:rsidP="000775F8">
            <w:pPr>
              <w:pStyle w:val="Tabellentext"/>
              <w:rPr>
                <w:noProof/>
                <w:highlight w:val="yellow"/>
              </w:rPr>
            </w:pPr>
          </w:p>
        </w:tc>
        <w:tc>
          <w:tcPr>
            <w:tcW w:w="3584" w:type="pct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5B3CB472" w14:textId="77777777" w:rsidR="001F10BA" w:rsidRPr="00786409" w:rsidRDefault="001F10BA" w:rsidP="000775F8">
            <w:pPr>
              <w:pStyle w:val="Tabellentext"/>
              <w:rPr>
                <w:noProof/>
              </w:rPr>
            </w:pPr>
          </w:p>
        </w:tc>
      </w:tr>
      <w:tr w:rsidR="001F10BA" w:rsidRPr="00786409" w14:paraId="683BA3DE" w14:textId="77777777" w:rsidTr="00041EF9">
        <w:trPr>
          <w:gridAfter w:val="1"/>
          <w:wAfter w:w="16" w:type="pct"/>
          <w:trHeight w:val="454"/>
        </w:trPr>
        <w:tc>
          <w:tcPr>
            <w:tcW w:w="1399" w:type="pct"/>
            <w:vAlign w:val="bottom"/>
          </w:tcPr>
          <w:p w14:paraId="25FDB649" w14:textId="21A1236B" w:rsidR="001F10BA" w:rsidRPr="00786409" w:rsidRDefault="00D409A3" w:rsidP="00460766">
            <w:pPr>
              <w:pStyle w:val="Tabellentext"/>
            </w:pPr>
            <w:r w:rsidRPr="00786409">
              <w:t xml:space="preserve">Data </w:t>
            </w:r>
            <w:r w:rsidR="00460766" w:rsidRPr="00786409">
              <w:t>della</w:t>
            </w:r>
            <w:r w:rsidR="006F0EFD" w:rsidRPr="00786409">
              <w:t xml:space="preserve"> valutazione</w:t>
            </w:r>
            <w:r w:rsidR="00CA1887">
              <w:t>:</w:t>
            </w:r>
          </w:p>
        </w:tc>
        <w:tc>
          <w:tcPr>
            <w:tcW w:w="3584" w:type="pct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146E7EA" w14:textId="77777777" w:rsidR="001F10BA" w:rsidRPr="00786409" w:rsidRDefault="001F10BA" w:rsidP="000775F8">
            <w:pPr>
              <w:pStyle w:val="Tabellentext"/>
              <w:rPr>
                <w:noProof/>
              </w:rPr>
            </w:pPr>
          </w:p>
        </w:tc>
      </w:tr>
      <w:tr w:rsidR="001F10BA" w:rsidRPr="00786409" w14:paraId="746FF997" w14:textId="77777777" w:rsidTr="00041EF9">
        <w:trPr>
          <w:gridAfter w:val="1"/>
          <w:wAfter w:w="16" w:type="pct"/>
          <w:trHeight w:val="454"/>
        </w:trPr>
        <w:tc>
          <w:tcPr>
            <w:tcW w:w="1399" w:type="pct"/>
            <w:vAlign w:val="bottom"/>
          </w:tcPr>
          <w:p w14:paraId="530A6DC3" w14:textId="3DD886FA" w:rsidR="001F10BA" w:rsidRPr="00786409" w:rsidRDefault="00460766" w:rsidP="000775F8">
            <w:pPr>
              <w:pStyle w:val="Tabellentext"/>
            </w:pPr>
            <w:r w:rsidRPr="00786409">
              <w:t xml:space="preserve">Responsabile della </w:t>
            </w:r>
            <w:r w:rsidR="00103D8E">
              <w:br/>
            </w:r>
            <w:r w:rsidRPr="00786409">
              <w:t>valutazione</w:t>
            </w:r>
            <w:r w:rsidR="00CA1887">
              <w:t>:</w:t>
            </w:r>
          </w:p>
        </w:tc>
        <w:tc>
          <w:tcPr>
            <w:tcW w:w="3584" w:type="pct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5221C42E" w14:textId="77777777" w:rsidR="001F10BA" w:rsidRPr="00786409" w:rsidRDefault="001F10BA" w:rsidP="000775F8">
            <w:pPr>
              <w:pStyle w:val="Tabellentext"/>
              <w:rPr>
                <w:noProof/>
              </w:rPr>
            </w:pPr>
          </w:p>
        </w:tc>
      </w:tr>
      <w:tr w:rsidR="001F10BA" w:rsidRPr="00786409" w14:paraId="4E17936A" w14:textId="77777777" w:rsidTr="00041EF9">
        <w:trPr>
          <w:gridAfter w:val="1"/>
          <w:wAfter w:w="16" w:type="pct"/>
          <w:trHeight w:val="454"/>
        </w:trPr>
        <w:tc>
          <w:tcPr>
            <w:tcW w:w="1399" w:type="pct"/>
            <w:vAlign w:val="bottom"/>
          </w:tcPr>
          <w:p w14:paraId="06C710BE" w14:textId="12C42A48" w:rsidR="00E46FA1" w:rsidRPr="00786409" w:rsidRDefault="00D409A3" w:rsidP="00460766">
            <w:pPr>
              <w:pStyle w:val="Tabellentext"/>
            </w:pPr>
            <w:r w:rsidRPr="004C15DF">
              <w:t xml:space="preserve">Esperto </w:t>
            </w:r>
            <w:r w:rsidR="00E84CF8" w:rsidRPr="004C15DF">
              <w:t>tecnico</w:t>
            </w:r>
            <w:r w:rsidR="001F10BA" w:rsidRPr="004C15DF">
              <w:t>:</w:t>
            </w:r>
          </w:p>
        </w:tc>
        <w:tc>
          <w:tcPr>
            <w:tcW w:w="3584" w:type="pct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DD9F84E" w14:textId="77777777" w:rsidR="001F10BA" w:rsidRPr="00786409" w:rsidRDefault="001F10BA" w:rsidP="000775F8">
            <w:pPr>
              <w:pStyle w:val="Tabellentext"/>
              <w:rPr>
                <w:noProof/>
              </w:rPr>
            </w:pPr>
          </w:p>
        </w:tc>
      </w:tr>
      <w:tr w:rsidR="001F10BA" w:rsidRPr="00786409" w14:paraId="10B3D68A" w14:textId="77777777" w:rsidTr="00041EF9">
        <w:trPr>
          <w:gridAfter w:val="1"/>
          <w:wAfter w:w="16" w:type="pct"/>
          <w:trHeight w:val="454"/>
        </w:trPr>
        <w:tc>
          <w:tcPr>
            <w:tcW w:w="1399" w:type="pct"/>
            <w:vAlign w:val="bottom"/>
          </w:tcPr>
          <w:p w14:paraId="797F237E" w14:textId="4C203154" w:rsidR="001F10BA" w:rsidRPr="00786409" w:rsidRDefault="00460766" w:rsidP="00D409A3">
            <w:pPr>
              <w:pStyle w:val="Tabellentext"/>
              <w:rPr>
                <w:highlight w:val="yellow"/>
              </w:rPr>
            </w:pPr>
            <w:r w:rsidRPr="00786409">
              <w:t>Esperto tecnico:</w:t>
            </w:r>
          </w:p>
        </w:tc>
        <w:tc>
          <w:tcPr>
            <w:tcW w:w="3584" w:type="pct"/>
            <w:gridSpan w:val="3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1D819EBF" w14:textId="77777777" w:rsidR="001F10BA" w:rsidRPr="00786409" w:rsidRDefault="001F10BA" w:rsidP="000775F8">
            <w:pPr>
              <w:pStyle w:val="Tabellentext"/>
              <w:rPr>
                <w:noProof/>
              </w:rPr>
            </w:pPr>
          </w:p>
        </w:tc>
      </w:tr>
    </w:tbl>
    <w:p w14:paraId="5E3A14BE" w14:textId="77777777" w:rsidR="001F10BA" w:rsidRPr="00786409" w:rsidRDefault="001F10BA" w:rsidP="00413B76">
      <w:pPr>
        <w:rPr>
          <w:noProof/>
        </w:rPr>
      </w:pPr>
    </w:p>
    <w:p w14:paraId="753AA818" w14:textId="77777777" w:rsidR="007B1084" w:rsidRPr="00786409" w:rsidRDefault="007B1084" w:rsidP="007B1084">
      <w:pPr>
        <w:pStyle w:val="zzInhaltsverzeichnisTitel"/>
      </w:pPr>
      <w:bookmarkStart w:id="2" w:name="_Toc399942032"/>
      <w:r w:rsidRPr="00786409">
        <w:lastRenderedPageBreak/>
        <w:t>Indice</w:t>
      </w:r>
      <w:bookmarkEnd w:id="2"/>
    </w:p>
    <w:p w14:paraId="71484B43" w14:textId="77777777" w:rsidR="00CF37CC" w:rsidRDefault="00693B1F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val="de-CH" w:eastAsia="de-CH"/>
        </w:rPr>
      </w:pPr>
      <w:r w:rsidRPr="00786409">
        <w:fldChar w:fldCharType="begin"/>
      </w:r>
      <w:r w:rsidRPr="00786409">
        <w:instrText xml:space="preserve"> TOC \o "1-4" \h \z \t "Titel II;1" </w:instrText>
      </w:r>
      <w:r w:rsidRPr="00786409">
        <w:fldChar w:fldCharType="separate"/>
      </w:r>
      <w:hyperlink w:anchor="_Toc480906574" w:history="1">
        <w:r w:rsidR="00CF37CC" w:rsidRPr="00B216F8">
          <w:rPr>
            <w:rStyle w:val="Hyperlink"/>
            <w:noProof/>
          </w:rPr>
          <w:t>A</w:t>
        </w:r>
        <w:r w:rsidR="00CF37CC">
          <w:rPr>
            <w:rFonts w:asciiTheme="minorHAnsi" w:eastAsiaTheme="minorEastAsia" w:hAnsiTheme="minorHAnsi" w:cstheme="minorBidi"/>
            <w:b w:val="0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Generalità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_Toc480906574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 w:rsidR="004A710C">
          <w:rPr>
            <w:noProof/>
            <w:webHidden/>
          </w:rPr>
          <w:t>3</w:t>
        </w:r>
        <w:r w:rsidR="00CF37CC">
          <w:rPr>
            <w:noProof/>
            <w:webHidden/>
          </w:rPr>
          <w:fldChar w:fldCharType="end"/>
        </w:r>
      </w:hyperlink>
    </w:p>
    <w:p w14:paraId="7D7C4292" w14:textId="77777777" w:rsidR="00CF37CC" w:rsidRDefault="004A710C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val="de-CH" w:eastAsia="de-CH"/>
        </w:rPr>
      </w:pPr>
      <w:hyperlink w:anchor="_Toc480906575" w:history="1">
        <w:r w:rsidR="00CF37CC" w:rsidRPr="00B216F8">
          <w:rPr>
            <w:rStyle w:val="Hyperlink"/>
            <w:noProof/>
          </w:rPr>
          <w:t>B</w:t>
        </w:r>
        <w:r w:rsidR="00CF37CC">
          <w:rPr>
            <w:rFonts w:asciiTheme="minorHAnsi" w:eastAsiaTheme="minorEastAsia" w:hAnsiTheme="minorHAnsi" w:cstheme="minorBidi"/>
            <w:b w:val="0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Informazioni sull’identità giuridica e le attività del richiedente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_Toc480906575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F37CC">
          <w:rPr>
            <w:noProof/>
            <w:webHidden/>
          </w:rPr>
          <w:fldChar w:fldCharType="end"/>
        </w:r>
      </w:hyperlink>
    </w:p>
    <w:p w14:paraId="2312D759" w14:textId="77777777" w:rsidR="00CF37CC" w:rsidRDefault="004A710C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val="de-CH" w:eastAsia="de-CH"/>
        </w:rPr>
      </w:pPr>
      <w:hyperlink w:anchor="_Toc480906576" w:history="1">
        <w:r w:rsidR="00CF37CC" w:rsidRPr="00B216F8">
          <w:rPr>
            <w:rStyle w:val="Hyperlink"/>
            <w:noProof/>
          </w:rPr>
          <w:t>C</w:t>
        </w:r>
        <w:r w:rsidR="00CF37CC">
          <w:rPr>
            <w:rFonts w:asciiTheme="minorHAnsi" w:eastAsiaTheme="minorEastAsia" w:hAnsiTheme="minorHAnsi" w:cstheme="minorBidi"/>
            <w:b w:val="0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Punti basati sulla norma ISO/IEC 17025:2005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_Toc480906576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F37CC">
          <w:rPr>
            <w:noProof/>
            <w:webHidden/>
          </w:rPr>
          <w:fldChar w:fldCharType="end"/>
        </w:r>
      </w:hyperlink>
    </w:p>
    <w:p w14:paraId="24DC31FF" w14:textId="77777777" w:rsidR="00CF37CC" w:rsidRDefault="004A710C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val="de-CH" w:eastAsia="de-CH"/>
        </w:rPr>
      </w:pPr>
      <w:hyperlink w:anchor="_Toc480906577" w:history="1">
        <w:r w:rsidR="00CF37CC" w:rsidRPr="00B216F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CF37CC">
          <w:rPr>
            <w:rFonts w:asciiTheme="minorHAnsi" w:eastAsiaTheme="minorEastAsia" w:hAnsiTheme="minorHAnsi" w:cstheme="minorBidi"/>
            <w:b w:val="0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Requisiti gestionali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_Toc480906577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F37CC">
          <w:rPr>
            <w:noProof/>
            <w:webHidden/>
          </w:rPr>
          <w:fldChar w:fldCharType="end"/>
        </w:r>
      </w:hyperlink>
    </w:p>
    <w:p w14:paraId="2E76D41C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78" w:history="1">
        <w:r w:rsidR="00CF37CC" w:rsidRPr="00B216F8">
          <w:rPr>
            <w:rStyle w:val="Hyperlink"/>
            <w:noProof/>
          </w:rPr>
          <w:t xml:space="preserve">4.1 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Organizzazione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_Toc480906578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F37CC">
          <w:rPr>
            <w:noProof/>
            <w:webHidden/>
          </w:rPr>
          <w:fldChar w:fldCharType="end"/>
        </w:r>
      </w:hyperlink>
    </w:p>
    <w:p w14:paraId="1FB41329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79" w:history="1">
        <w:r w:rsidR="00CF37CC" w:rsidRPr="00B216F8">
          <w:rPr>
            <w:rStyle w:val="Hyperlink"/>
            <w:noProof/>
          </w:rPr>
          <w:t>4.2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Sistema di gestione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_Toc480906579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F37CC">
          <w:rPr>
            <w:noProof/>
            <w:webHidden/>
          </w:rPr>
          <w:fldChar w:fldCharType="end"/>
        </w:r>
      </w:hyperlink>
    </w:p>
    <w:p w14:paraId="5A4FCF54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80" w:history="1">
        <w:r w:rsidR="00CF37CC" w:rsidRPr="00B216F8">
          <w:rPr>
            <w:rStyle w:val="Hyperlink"/>
            <w:noProof/>
          </w:rPr>
          <w:t>4.3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Tenuta sotto controllo della documentazione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_Toc480906580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F37CC">
          <w:rPr>
            <w:noProof/>
            <w:webHidden/>
          </w:rPr>
          <w:fldChar w:fldCharType="end"/>
        </w:r>
      </w:hyperlink>
    </w:p>
    <w:p w14:paraId="42D1B5A3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81" w:history="1">
        <w:r w:rsidR="00CF37CC" w:rsidRPr="00B216F8">
          <w:rPr>
            <w:rStyle w:val="Hyperlink"/>
            <w:noProof/>
          </w:rPr>
          <w:t>4.4.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Riesame delle richieste, delle offerte e dei contratti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_Toc480906581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F37CC">
          <w:rPr>
            <w:noProof/>
            <w:webHidden/>
          </w:rPr>
          <w:fldChar w:fldCharType="end"/>
        </w:r>
      </w:hyperlink>
    </w:p>
    <w:p w14:paraId="02320C2E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82" w:history="1">
        <w:r w:rsidR="00CF37CC" w:rsidRPr="00B216F8">
          <w:rPr>
            <w:rStyle w:val="Hyperlink"/>
            <w:noProof/>
          </w:rPr>
          <w:t>4.5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Subappalto delle prove e delle tarature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_Toc480906582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F37CC">
          <w:rPr>
            <w:noProof/>
            <w:webHidden/>
          </w:rPr>
          <w:fldChar w:fldCharType="end"/>
        </w:r>
      </w:hyperlink>
    </w:p>
    <w:p w14:paraId="5509EBA5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83" w:history="1">
        <w:r w:rsidR="00CF37CC" w:rsidRPr="00B216F8">
          <w:rPr>
            <w:rStyle w:val="Hyperlink"/>
            <w:noProof/>
          </w:rPr>
          <w:t>4.6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Approvvigionamento di servizi e di forniture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_Toc480906583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F37CC">
          <w:rPr>
            <w:noProof/>
            <w:webHidden/>
          </w:rPr>
          <w:fldChar w:fldCharType="end"/>
        </w:r>
      </w:hyperlink>
    </w:p>
    <w:p w14:paraId="78A1F5DA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84" w:history="1">
        <w:r w:rsidR="00CF37CC" w:rsidRPr="00B216F8">
          <w:rPr>
            <w:rStyle w:val="Hyperlink"/>
            <w:noProof/>
          </w:rPr>
          <w:t>4.7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Servizi al cliente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_Toc480906584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F37CC">
          <w:rPr>
            <w:noProof/>
            <w:webHidden/>
          </w:rPr>
          <w:fldChar w:fldCharType="end"/>
        </w:r>
      </w:hyperlink>
    </w:p>
    <w:p w14:paraId="7861A607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85" w:history="1">
        <w:r w:rsidR="00CF37CC" w:rsidRPr="00B216F8">
          <w:rPr>
            <w:rStyle w:val="Hyperlink"/>
            <w:noProof/>
          </w:rPr>
          <w:t>4.8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Reclami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_Toc480906585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F37CC">
          <w:rPr>
            <w:noProof/>
            <w:webHidden/>
          </w:rPr>
          <w:fldChar w:fldCharType="end"/>
        </w:r>
      </w:hyperlink>
    </w:p>
    <w:p w14:paraId="552B41DE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86" w:history="1">
        <w:r w:rsidR="00CF37CC" w:rsidRPr="00B216F8">
          <w:rPr>
            <w:rStyle w:val="Hyperlink"/>
            <w:noProof/>
          </w:rPr>
          <w:t>4.9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Tenuta sotto controllo delle attività di prova e/o di taratura non conformi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_Toc480906586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F37CC">
          <w:rPr>
            <w:noProof/>
            <w:webHidden/>
          </w:rPr>
          <w:fldChar w:fldCharType="end"/>
        </w:r>
      </w:hyperlink>
    </w:p>
    <w:p w14:paraId="778ACE11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87" w:history="1">
        <w:r w:rsidR="00CF37CC" w:rsidRPr="00B216F8">
          <w:rPr>
            <w:rStyle w:val="Hyperlink"/>
            <w:noProof/>
          </w:rPr>
          <w:t>4.10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Miglioramento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_Toc480906587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F37CC">
          <w:rPr>
            <w:noProof/>
            <w:webHidden/>
          </w:rPr>
          <w:fldChar w:fldCharType="end"/>
        </w:r>
      </w:hyperlink>
    </w:p>
    <w:p w14:paraId="23105C03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88" w:history="1">
        <w:r w:rsidR="00CF37CC" w:rsidRPr="00B216F8">
          <w:rPr>
            <w:rStyle w:val="Hyperlink"/>
            <w:noProof/>
          </w:rPr>
          <w:t>4.11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Azioni correttive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_Toc480906588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F37CC">
          <w:rPr>
            <w:noProof/>
            <w:webHidden/>
          </w:rPr>
          <w:fldChar w:fldCharType="end"/>
        </w:r>
      </w:hyperlink>
    </w:p>
    <w:p w14:paraId="45A6A00D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89" w:history="1">
        <w:r w:rsidR="00CF37CC" w:rsidRPr="00B216F8">
          <w:rPr>
            <w:rStyle w:val="Hyperlink"/>
            <w:noProof/>
          </w:rPr>
          <w:t>4.12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Azioni preventive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_Toc480906589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F37CC">
          <w:rPr>
            <w:noProof/>
            <w:webHidden/>
          </w:rPr>
          <w:fldChar w:fldCharType="end"/>
        </w:r>
      </w:hyperlink>
    </w:p>
    <w:p w14:paraId="2456FF12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90" w:history="1">
        <w:r w:rsidR="00CF37CC" w:rsidRPr="00B216F8">
          <w:rPr>
            <w:rStyle w:val="Hyperlink"/>
            <w:noProof/>
          </w:rPr>
          <w:t>4.13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Tenuta sotto controllo delle registrazioni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_Toc480906590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F37CC">
          <w:rPr>
            <w:noProof/>
            <w:webHidden/>
          </w:rPr>
          <w:fldChar w:fldCharType="end"/>
        </w:r>
      </w:hyperlink>
    </w:p>
    <w:p w14:paraId="3884220B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91" w:history="1">
        <w:r w:rsidR="00CF37CC" w:rsidRPr="00B216F8">
          <w:rPr>
            <w:rStyle w:val="Hyperlink"/>
            <w:noProof/>
          </w:rPr>
          <w:t>4.14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Audit interni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_Toc480906591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F37CC">
          <w:rPr>
            <w:noProof/>
            <w:webHidden/>
          </w:rPr>
          <w:fldChar w:fldCharType="end"/>
        </w:r>
      </w:hyperlink>
    </w:p>
    <w:p w14:paraId="401AC4EE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92" w:history="1">
        <w:r w:rsidR="00CF37CC" w:rsidRPr="00B216F8">
          <w:rPr>
            <w:rStyle w:val="Hyperlink"/>
            <w:noProof/>
          </w:rPr>
          <w:t>4.15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Riesami da parte della direzione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_Toc480906592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F37CC">
          <w:rPr>
            <w:noProof/>
            <w:webHidden/>
          </w:rPr>
          <w:fldChar w:fldCharType="end"/>
        </w:r>
      </w:hyperlink>
    </w:p>
    <w:p w14:paraId="5E01BC7F" w14:textId="77777777" w:rsidR="00CF37CC" w:rsidRDefault="004A710C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val="de-CH" w:eastAsia="de-CH"/>
        </w:rPr>
      </w:pPr>
      <w:hyperlink w:anchor="_Toc480906593" w:history="1">
        <w:r w:rsidR="00CF37CC" w:rsidRPr="00B216F8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CF37CC">
          <w:rPr>
            <w:rFonts w:asciiTheme="minorHAnsi" w:eastAsiaTheme="minorEastAsia" w:hAnsiTheme="minorHAnsi" w:cstheme="minorBidi"/>
            <w:b w:val="0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Requisiti tecnici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_Toc480906593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F37CC">
          <w:rPr>
            <w:noProof/>
            <w:webHidden/>
          </w:rPr>
          <w:fldChar w:fldCharType="end"/>
        </w:r>
      </w:hyperlink>
    </w:p>
    <w:p w14:paraId="03A92C68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94" w:history="1">
        <w:r w:rsidR="00CF37CC" w:rsidRPr="00B216F8">
          <w:rPr>
            <w:rStyle w:val="Hyperlink"/>
            <w:noProof/>
          </w:rPr>
          <w:t>5.1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Generalità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_Toc480906594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F37CC">
          <w:rPr>
            <w:noProof/>
            <w:webHidden/>
          </w:rPr>
          <w:fldChar w:fldCharType="end"/>
        </w:r>
      </w:hyperlink>
    </w:p>
    <w:p w14:paraId="0C194436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95" w:history="1">
        <w:r w:rsidR="00CF37CC" w:rsidRPr="00B216F8">
          <w:rPr>
            <w:rStyle w:val="Hyperlink"/>
            <w:noProof/>
          </w:rPr>
          <w:t>5.2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Personale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_Toc480906595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F37CC">
          <w:rPr>
            <w:noProof/>
            <w:webHidden/>
          </w:rPr>
          <w:fldChar w:fldCharType="end"/>
        </w:r>
      </w:hyperlink>
    </w:p>
    <w:p w14:paraId="405A8876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96" w:history="1">
        <w:r w:rsidR="00CF37CC" w:rsidRPr="00B216F8">
          <w:rPr>
            <w:rStyle w:val="Hyperlink"/>
            <w:noProof/>
          </w:rPr>
          <w:t>5.3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Luogo di lavoro e condizioni ambientali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_Toc480906596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F37CC">
          <w:rPr>
            <w:noProof/>
            <w:webHidden/>
          </w:rPr>
          <w:fldChar w:fldCharType="end"/>
        </w:r>
      </w:hyperlink>
    </w:p>
    <w:p w14:paraId="6C31DD39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97" w:history="1">
        <w:r w:rsidR="00CF37CC" w:rsidRPr="00B216F8">
          <w:rPr>
            <w:rStyle w:val="Hyperlink"/>
            <w:noProof/>
          </w:rPr>
          <w:t>5.4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Metodi di prova e di taratura e validazione dei metodi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_Toc480906597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F37CC">
          <w:rPr>
            <w:noProof/>
            <w:webHidden/>
          </w:rPr>
          <w:fldChar w:fldCharType="end"/>
        </w:r>
      </w:hyperlink>
    </w:p>
    <w:p w14:paraId="5000C30D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98" w:history="1">
        <w:r w:rsidR="00CF37CC" w:rsidRPr="00B216F8">
          <w:rPr>
            <w:rStyle w:val="Hyperlink"/>
            <w:noProof/>
          </w:rPr>
          <w:t>5.5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Apparecchiature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_Toc480906598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F37CC">
          <w:rPr>
            <w:noProof/>
            <w:webHidden/>
          </w:rPr>
          <w:fldChar w:fldCharType="end"/>
        </w:r>
      </w:hyperlink>
    </w:p>
    <w:p w14:paraId="4847A090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599" w:history="1">
        <w:r w:rsidR="00CF37CC" w:rsidRPr="00B216F8">
          <w:rPr>
            <w:rStyle w:val="Hyperlink"/>
            <w:noProof/>
          </w:rPr>
          <w:t xml:space="preserve">5.6 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Riferibilità delle misure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_Toc480906599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CF37CC">
          <w:rPr>
            <w:noProof/>
            <w:webHidden/>
          </w:rPr>
          <w:fldChar w:fldCharType="end"/>
        </w:r>
      </w:hyperlink>
    </w:p>
    <w:p w14:paraId="7EE7A227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600" w:history="1">
        <w:r w:rsidR="00CF37CC" w:rsidRPr="00B216F8">
          <w:rPr>
            <w:rStyle w:val="Hyperlink"/>
            <w:noProof/>
          </w:rPr>
          <w:t>5.7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Campionamento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_Toc480906600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CF37CC">
          <w:rPr>
            <w:noProof/>
            <w:webHidden/>
          </w:rPr>
          <w:fldChar w:fldCharType="end"/>
        </w:r>
      </w:hyperlink>
    </w:p>
    <w:p w14:paraId="1744BD50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601" w:history="1">
        <w:r w:rsidR="00CF37CC" w:rsidRPr="00B216F8">
          <w:rPr>
            <w:rStyle w:val="Hyperlink"/>
            <w:noProof/>
          </w:rPr>
          <w:t>5.8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Manipolazione degli oggetti da sottoporre a prova e a taratura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_Toc480906601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CF37CC">
          <w:rPr>
            <w:noProof/>
            <w:webHidden/>
          </w:rPr>
          <w:fldChar w:fldCharType="end"/>
        </w:r>
      </w:hyperlink>
    </w:p>
    <w:p w14:paraId="431F6561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602" w:history="1">
        <w:r w:rsidR="00CF37CC" w:rsidRPr="00B216F8">
          <w:rPr>
            <w:rStyle w:val="Hyperlink"/>
            <w:noProof/>
          </w:rPr>
          <w:t>5.9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Assicurazione della qualità dei risultati di prova e di taratura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_Toc480906602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CF37CC">
          <w:rPr>
            <w:noProof/>
            <w:webHidden/>
          </w:rPr>
          <w:fldChar w:fldCharType="end"/>
        </w:r>
      </w:hyperlink>
    </w:p>
    <w:p w14:paraId="2681005F" w14:textId="77777777" w:rsidR="00CF37CC" w:rsidRDefault="004A710C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de-CH" w:eastAsia="de-CH"/>
        </w:rPr>
      </w:pPr>
      <w:hyperlink w:anchor="_Toc480906603" w:history="1">
        <w:r w:rsidR="00CF37CC" w:rsidRPr="00B216F8">
          <w:rPr>
            <w:rStyle w:val="Hyperlink"/>
            <w:noProof/>
          </w:rPr>
          <w:t>5.10</w:t>
        </w:r>
        <w:r w:rsidR="00CF37CC">
          <w:rPr>
            <w:rFonts w:asciiTheme="minorHAnsi" w:eastAsiaTheme="minorEastAsia" w:hAnsiTheme="minorHAnsi" w:cstheme="minorBidi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Presentazione dei risultati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_Toc480906603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CF37CC">
          <w:rPr>
            <w:noProof/>
            <w:webHidden/>
          </w:rPr>
          <w:fldChar w:fldCharType="end"/>
        </w:r>
      </w:hyperlink>
    </w:p>
    <w:p w14:paraId="3DF816F3" w14:textId="77777777" w:rsidR="00CF37CC" w:rsidRDefault="004A710C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val="de-CH" w:eastAsia="de-CH"/>
        </w:rPr>
      </w:pPr>
      <w:hyperlink w:anchor="_Toc480906604" w:history="1">
        <w:r w:rsidR="00CF37CC" w:rsidRPr="00B216F8">
          <w:rPr>
            <w:rStyle w:val="Hyperlink"/>
            <w:noProof/>
          </w:rPr>
          <w:t>D</w:t>
        </w:r>
        <w:r w:rsidR="00CF37CC">
          <w:rPr>
            <w:rFonts w:asciiTheme="minorHAnsi" w:eastAsiaTheme="minorEastAsia" w:hAnsiTheme="minorHAnsi" w:cstheme="minorBidi"/>
            <w:b w:val="0"/>
            <w:noProof/>
            <w:szCs w:val="22"/>
            <w:lang w:val="de-CH" w:eastAsia="de-CH"/>
          </w:rPr>
          <w:tab/>
        </w:r>
        <w:r w:rsidR="00CF37CC" w:rsidRPr="00B216F8">
          <w:rPr>
            <w:rStyle w:val="Hyperlink"/>
            <w:noProof/>
          </w:rPr>
          <w:t>Ulteriori documenti pertinenti della ISO, EA e ILAC</w:t>
        </w:r>
        <w:r w:rsidR="00CF37CC">
          <w:rPr>
            <w:noProof/>
            <w:webHidden/>
          </w:rPr>
          <w:tab/>
        </w:r>
        <w:r w:rsidR="00CF37CC">
          <w:rPr>
            <w:noProof/>
            <w:webHidden/>
          </w:rPr>
          <w:fldChar w:fldCharType="begin"/>
        </w:r>
        <w:r w:rsidR="00CF37CC">
          <w:rPr>
            <w:noProof/>
            <w:webHidden/>
          </w:rPr>
          <w:instrText xml:space="preserve"> PAGEREF _Toc480906604 \h </w:instrText>
        </w:r>
        <w:r w:rsidR="00CF37CC">
          <w:rPr>
            <w:noProof/>
            <w:webHidden/>
          </w:rPr>
        </w:r>
        <w:r w:rsidR="00CF37CC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CF37CC">
          <w:rPr>
            <w:noProof/>
            <w:webHidden/>
          </w:rPr>
          <w:fldChar w:fldCharType="end"/>
        </w:r>
      </w:hyperlink>
    </w:p>
    <w:p w14:paraId="3EF643B6" w14:textId="71954B54" w:rsidR="00B7780E" w:rsidRPr="00786409" w:rsidRDefault="00693B1F" w:rsidP="00B7780E">
      <w:r w:rsidRPr="00786409">
        <w:fldChar w:fldCharType="end"/>
      </w:r>
    </w:p>
    <w:p w14:paraId="089065F4" w14:textId="77777777" w:rsidR="00B7780E" w:rsidRPr="00786409" w:rsidRDefault="00B7780E" w:rsidP="00B84657">
      <w:pPr>
        <w:pStyle w:val="Verzeichnis1"/>
        <w:sectPr w:rsidR="00B7780E" w:rsidRPr="00786409" w:rsidSect="0005399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992" w:left="1701" w:header="680" w:footer="227" w:gutter="0"/>
          <w:cols w:space="708"/>
          <w:titlePg/>
          <w:docGrid w:linePitch="360"/>
        </w:sectPr>
      </w:pPr>
    </w:p>
    <w:p w14:paraId="26A3E409" w14:textId="7FB27208" w:rsidR="00E731C2" w:rsidRPr="00786409" w:rsidRDefault="00A239E7" w:rsidP="00041EF9">
      <w:pPr>
        <w:pStyle w:val="berschrift1A"/>
      </w:pPr>
      <w:bookmarkStart w:id="4" w:name="_Toc480906574"/>
      <w:r w:rsidRPr="00041EF9">
        <w:lastRenderedPageBreak/>
        <w:t>Generalità</w:t>
      </w:r>
      <w:bookmarkEnd w:id="4"/>
    </w:p>
    <w:p w14:paraId="69BC1C13" w14:textId="2DC89833" w:rsidR="00204E34" w:rsidRPr="004C15DF" w:rsidRDefault="00616F11" w:rsidP="00BB4781">
      <w:pPr>
        <w:rPr>
          <w:szCs w:val="22"/>
        </w:rPr>
      </w:pPr>
      <w:r w:rsidRPr="004C15DF">
        <w:rPr>
          <w:szCs w:val="22"/>
        </w:rPr>
        <w:t xml:space="preserve">Il presente </w:t>
      </w:r>
      <w:r w:rsidR="00FE205D" w:rsidRPr="004C15DF">
        <w:rPr>
          <w:szCs w:val="22"/>
        </w:rPr>
        <w:t>documento si basa sulla norma internazionale per l’accreditamento</w:t>
      </w:r>
      <w:r w:rsidR="00C37753" w:rsidRPr="004C15DF">
        <w:rPr>
          <w:szCs w:val="22"/>
        </w:rPr>
        <w:t xml:space="preserve"> di questo</w:t>
      </w:r>
      <w:r w:rsidR="00204E34" w:rsidRPr="004C15DF">
        <w:rPr>
          <w:szCs w:val="22"/>
        </w:rPr>
        <w:t xml:space="preserve"> tipo </w:t>
      </w:r>
      <w:r w:rsidR="00FE205D" w:rsidRPr="004C15DF">
        <w:rPr>
          <w:szCs w:val="22"/>
        </w:rPr>
        <w:t>di organism</w:t>
      </w:r>
      <w:r w:rsidR="0029399E" w:rsidRPr="004C15DF">
        <w:rPr>
          <w:szCs w:val="22"/>
        </w:rPr>
        <w:t>i</w:t>
      </w:r>
      <w:r w:rsidR="00FE205D" w:rsidRPr="004C15DF">
        <w:rPr>
          <w:szCs w:val="22"/>
        </w:rPr>
        <w:t xml:space="preserve"> di valutazione della conformità </w:t>
      </w:r>
      <w:r w:rsidR="00204E34" w:rsidRPr="004C15DF">
        <w:rPr>
          <w:szCs w:val="22"/>
        </w:rPr>
        <w:t xml:space="preserve">citata nel titolo di questo documento </w:t>
      </w:r>
      <w:r w:rsidR="00FE205D" w:rsidRPr="004C15DF">
        <w:rPr>
          <w:szCs w:val="22"/>
        </w:rPr>
        <w:t xml:space="preserve">e </w:t>
      </w:r>
      <w:r w:rsidR="00D25BF4" w:rsidRPr="004C15DF">
        <w:rPr>
          <w:szCs w:val="22"/>
        </w:rPr>
        <w:t>dei documenti dell’</w:t>
      </w:r>
      <w:proofErr w:type="spellStart"/>
      <w:r w:rsidR="00D25BF4" w:rsidRPr="004C15DF">
        <w:rPr>
          <w:szCs w:val="22"/>
        </w:rPr>
        <w:t>European</w:t>
      </w:r>
      <w:proofErr w:type="spellEnd"/>
      <w:r w:rsidR="00D25BF4" w:rsidRPr="004C15DF">
        <w:rPr>
          <w:szCs w:val="22"/>
        </w:rPr>
        <w:t xml:space="preserve"> Co-</w:t>
      </w:r>
      <w:proofErr w:type="spellStart"/>
      <w:r w:rsidR="00D25BF4" w:rsidRPr="004C15DF">
        <w:rPr>
          <w:szCs w:val="22"/>
        </w:rPr>
        <w:t>operation</w:t>
      </w:r>
      <w:proofErr w:type="spellEnd"/>
      <w:r w:rsidR="00D25BF4" w:rsidRPr="004C15DF">
        <w:rPr>
          <w:szCs w:val="22"/>
        </w:rPr>
        <w:t xml:space="preserve"> for </w:t>
      </w:r>
      <w:proofErr w:type="spellStart"/>
      <w:r w:rsidR="00D25BF4" w:rsidRPr="004C15DF">
        <w:rPr>
          <w:szCs w:val="22"/>
        </w:rPr>
        <w:t>Accreditation</w:t>
      </w:r>
      <w:proofErr w:type="spellEnd"/>
      <w:r w:rsidR="00D25BF4" w:rsidRPr="004C15DF">
        <w:rPr>
          <w:szCs w:val="22"/>
        </w:rPr>
        <w:t xml:space="preserve"> (EA) e dell’International </w:t>
      </w:r>
      <w:proofErr w:type="spellStart"/>
      <w:r w:rsidR="00D25BF4" w:rsidRPr="004C15DF">
        <w:rPr>
          <w:szCs w:val="22"/>
        </w:rPr>
        <w:t>Accreditation</w:t>
      </w:r>
      <w:proofErr w:type="spellEnd"/>
      <w:r w:rsidR="00D25BF4" w:rsidRPr="004C15DF">
        <w:rPr>
          <w:szCs w:val="22"/>
        </w:rPr>
        <w:t xml:space="preserve"> Forum (IAF) </w:t>
      </w:r>
      <w:proofErr w:type="spellStart"/>
      <w:r w:rsidR="00D25BF4" w:rsidRPr="004C15DF">
        <w:rPr>
          <w:szCs w:val="22"/>
        </w:rPr>
        <w:t>risp</w:t>
      </w:r>
      <w:proofErr w:type="spellEnd"/>
      <w:r w:rsidR="00D25BF4" w:rsidRPr="004C15DF">
        <w:rPr>
          <w:szCs w:val="22"/>
        </w:rPr>
        <w:t xml:space="preserve">. dell’International </w:t>
      </w:r>
      <w:proofErr w:type="spellStart"/>
      <w:r w:rsidR="00D25BF4" w:rsidRPr="004C15DF">
        <w:rPr>
          <w:szCs w:val="22"/>
        </w:rPr>
        <w:t>Laboratory</w:t>
      </w:r>
      <w:proofErr w:type="spellEnd"/>
      <w:r w:rsidR="00D25BF4" w:rsidRPr="004C15DF">
        <w:rPr>
          <w:szCs w:val="22"/>
        </w:rPr>
        <w:t xml:space="preserve"> </w:t>
      </w:r>
      <w:proofErr w:type="spellStart"/>
      <w:r w:rsidR="00D25BF4" w:rsidRPr="004C15DF">
        <w:rPr>
          <w:szCs w:val="22"/>
        </w:rPr>
        <w:t>Accreditation</w:t>
      </w:r>
      <w:proofErr w:type="spellEnd"/>
      <w:r w:rsidR="00D25BF4" w:rsidRPr="004C15DF">
        <w:rPr>
          <w:szCs w:val="22"/>
        </w:rPr>
        <w:t xml:space="preserve"> </w:t>
      </w:r>
      <w:proofErr w:type="spellStart"/>
      <w:r w:rsidR="00D25BF4" w:rsidRPr="004C15DF">
        <w:rPr>
          <w:szCs w:val="22"/>
        </w:rPr>
        <w:t>Cooperation</w:t>
      </w:r>
      <w:proofErr w:type="spellEnd"/>
      <w:r w:rsidR="00D25BF4" w:rsidRPr="004C15DF">
        <w:rPr>
          <w:szCs w:val="22"/>
        </w:rPr>
        <w:t xml:space="preserve"> (ILAC) </w:t>
      </w:r>
      <w:r w:rsidR="00204E34" w:rsidRPr="004C15DF">
        <w:rPr>
          <w:szCs w:val="22"/>
        </w:rPr>
        <w:t xml:space="preserve">relativi a questo settore. </w:t>
      </w:r>
      <w:r w:rsidRPr="004C15DF">
        <w:rPr>
          <w:szCs w:val="22"/>
        </w:rPr>
        <w:t>Il presente</w:t>
      </w:r>
      <w:r w:rsidR="00204E34" w:rsidRPr="004C15DF">
        <w:rPr>
          <w:szCs w:val="22"/>
        </w:rPr>
        <w:t xml:space="preserve"> documento ha ripreso la struttura e la numerazione dei capitoli della norma internazionale in questione. </w:t>
      </w:r>
    </w:p>
    <w:p w14:paraId="7932D85B" w14:textId="536F7F1A" w:rsidR="00681386" w:rsidRPr="00E70FD3" w:rsidRDefault="0029399E" w:rsidP="00675832">
      <w:r w:rsidRPr="004C15DF">
        <w:rPr>
          <w:szCs w:val="22"/>
        </w:rPr>
        <w:t xml:space="preserve">Gli organismi che hanno fatto domanda per l’accreditamento devono </w:t>
      </w:r>
      <w:r w:rsidR="003C0707" w:rsidRPr="004C15DF">
        <w:rPr>
          <w:szCs w:val="22"/>
        </w:rPr>
        <w:t xml:space="preserve">indicare per ogni punto </w:t>
      </w:r>
      <w:r w:rsidR="009C31E3" w:rsidRPr="004C15DF">
        <w:rPr>
          <w:szCs w:val="22"/>
        </w:rPr>
        <w:t>del presente</w:t>
      </w:r>
      <w:r w:rsidR="003C0707" w:rsidRPr="004C15DF">
        <w:rPr>
          <w:szCs w:val="22"/>
        </w:rPr>
        <w:t xml:space="preserve"> documento</w:t>
      </w:r>
      <w:r w:rsidR="005D662B" w:rsidRPr="004C15DF">
        <w:rPr>
          <w:szCs w:val="22"/>
        </w:rPr>
        <w:t xml:space="preserve"> </w:t>
      </w:r>
      <w:r w:rsidR="009C31E3" w:rsidRPr="004C15DF">
        <w:rPr>
          <w:szCs w:val="22"/>
        </w:rPr>
        <w:t>le</w:t>
      </w:r>
      <w:r w:rsidR="005D662B" w:rsidRPr="004C15DF">
        <w:rPr>
          <w:szCs w:val="22"/>
        </w:rPr>
        <w:t xml:space="preserve"> </w:t>
      </w:r>
      <w:r w:rsidR="009C31E3" w:rsidRPr="004C15DF">
        <w:rPr>
          <w:szCs w:val="22"/>
        </w:rPr>
        <w:t xml:space="preserve">regole </w:t>
      </w:r>
      <w:r w:rsidR="005D662B" w:rsidRPr="004C15DF">
        <w:rPr>
          <w:szCs w:val="22"/>
        </w:rPr>
        <w:t>formulat</w:t>
      </w:r>
      <w:r w:rsidR="009C31E3" w:rsidRPr="004C15DF">
        <w:rPr>
          <w:szCs w:val="22"/>
        </w:rPr>
        <w:t>e</w:t>
      </w:r>
      <w:r w:rsidR="005D662B" w:rsidRPr="004C15DF">
        <w:rPr>
          <w:szCs w:val="22"/>
        </w:rPr>
        <w:t xml:space="preserve"> nel loro sistema di gestione</w:t>
      </w:r>
      <w:r w:rsidR="00675832" w:rsidRPr="004C15DF">
        <w:rPr>
          <w:szCs w:val="22"/>
        </w:rPr>
        <w:t xml:space="preserve"> </w:t>
      </w:r>
      <w:r w:rsidR="003C0707" w:rsidRPr="004C15DF">
        <w:rPr>
          <w:szCs w:val="22"/>
        </w:rPr>
        <w:t>(p. es. capitolo nel manuale del sistema di gestione o direttive) e</w:t>
      </w:r>
      <w:r w:rsidR="005D662B" w:rsidRPr="004C15DF">
        <w:rPr>
          <w:szCs w:val="22"/>
        </w:rPr>
        <w:t xml:space="preserve"> fornire le adeguate </w:t>
      </w:r>
      <w:r w:rsidR="00576F6C" w:rsidRPr="004C15DF">
        <w:rPr>
          <w:szCs w:val="22"/>
        </w:rPr>
        <w:t xml:space="preserve">spiegazioni, in modo da permettere una buona preparazione della valutazione. </w:t>
      </w:r>
      <w:r w:rsidR="005D662B" w:rsidRPr="004C15DF">
        <w:rPr>
          <w:szCs w:val="22"/>
        </w:rPr>
        <w:t>Le esigenze non applicabili devono essere contrassegnate con „</w:t>
      </w:r>
      <w:proofErr w:type="gramStart"/>
      <w:r w:rsidR="005D662B" w:rsidRPr="004C15DF">
        <w:rPr>
          <w:szCs w:val="22"/>
        </w:rPr>
        <w:t>N.A.“ (</w:t>
      </w:r>
      <w:proofErr w:type="gramEnd"/>
      <w:r w:rsidR="005D662B" w:rsidRPr="004C15DF">
        <w:rPr>
          <w:szCs w:val="22"/>
        </w:rPr>
        <w:t xml:space="preserve">non applicabili) nella colonna „Informazioni del </w:t>
      </w:r>
      <w:proofErr w:type="spellStart"/>
      <w:r w:rsidR="005D662B" w:rsidRPr="004C15DF">
        <w:rPr>
          <w:szCs w:val="22"/>
        </w:rPr>
        <w:t>richieden</w:t>
      </w:r>
      <w:proofErr w:type="spellEnd"/>
      <w:r w:rsidR="00CA79E3">
        <w:rPr>
          <w:szCs w:val="22"/>
        </w:rPr>
        <w:t>-</w:t>
      </w:r>
      <w:r w:rsidR="005D662B" w:rsidRPr="004C15DF">
        <w:rPr>
          <w:szCs w:val="22"/>
        </w:rPr>
        <w:t xml:space="preserve">te / dell’organismo accreditato“ con l’apposita motivazione. Secondo le indicazioni del documento 741 del SAS „Regole relative </w:t>
      </w:r>
      <w:proofErr w:type="gramStart"/>
      <w:r w:rsidR="005D662B" w:rsidRPr="004C15DF">
        <w:rPr>
          <w:szCs w:val="22"/>
        </w:rPr>
        <w:t>all’accreditamento“</w:t>
      </w:r>
      <w:proofErr w:type="gramEnd"/>
      <w:r w:rsidR="005D662B" w:rsidRPr="004C15DF">
        <w:rPr>
          <w:szCs w:val="22"/>
        </w:rPr>
        <w:t xml:space="preserve">, il documento deve essere recapitato al responsabile della valutazione </w:t>
      </w:r>
      <w:r w:rsidR="00616F11" w:rsidRPr="004C15DF">
        <w:rPr>
          <w:szCs w:val="22"/>
        </w:rPr>
        <w:t xml:space="preserve">debitamente compilato </w:t>
      </w:r>
      <w:r w:rsidR="005D662B" w:rsidRPr="004C15DF">
        <w:rPr>
          <w:szCs w:val="22"/>
        </w:rPr>
        <w:t>almeno 4 settimane prima della valutazione.</w:t>
      </w:r>
      <w:r w:rsidR="005D662B" w:rsidRPr="00786409">
        <w:rPr>
          <w:szCs w:val="22"/>
        </w:rPr>
        <w:t xml:space="preserve"> </w:t>
      </w:r>
      <w:r w:rsidR="00681386" w:rsidRPr="00E70FD3">
        <w:br w:type="page"/>
      </w:r>
    </w:p>
    <w:p w14:paraId="2EA30708" w14:textId="49725045" w:rsidR="00681386" w:rsidRPr="00E70FD3" w:rsidRDefault="00340277" w:rsidP="00681386">
      <w:pPr>
        <w:pStyle w:val="berschrift1A"/>
      </w:pPr>
      <w:bookmarkStart w:id="5" w:name="_Toc480906575"/>
      <w:r w:rsidRPr="00E70FD3">
        <w:lastRenderedPageBreak/>
        <w:t>Informazioni sull’identi</w:t>
      </w:r>
      <w:r w:rsidR="00616F11" w:rsidRPr="00E70FD3">
        <w:t>t</w:t>
      </w:r>
      <w:r w:rsidRPr="00E70FD3">
        <w:t>à giuridica e le attività del ric</w:t>
      </w:r>
      <w:r w:rsidR="00C4308B" w:rsidRPr="00E70FD3">
        <w:t>h</w:t>
      </w:r>
      <w:r w:rsidRPr="00E70FD3">
        <w:t>iedente</w:t>
      </w:r>
      <w:bookmarkEnd w:id="5"/>
    </w:p>
    <w:tbl>
      <w:tblPr>
        <w:tblW w:w="9010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4"/>
        <w:gridCol w:w="4117"/>
        <w:gridCol w:w="3969"/>
      </w:tblGrid>
      <w:tr w:rsidR="0064310D" w:rsidRPr="00786409" w14:paraId="4639BAFE" w14:textId="77777777" w:rsidTr="000775F8">
        <w:trPr>
          <w:cantSplit/>
          <w:trHeight w:val="283"/>
          <w:tblHeader/>
        </w:trPr>
        <w:tc>
          <w:tcPr>
            <w:tcW w:w="9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6C19CDF" w14:textId="77777777" w:rsidR="0064310D" w:rsidRPr="00E70FD3" w:rsidRDefault="0064310D" w:rsidP="000775F8">
            <w:pPr>
              <w:pStyle w:val="Tabellentitel"/>
              <w:suppressAutoHyphens w:val="0"/>
            </w:pPr>
          </w:p>
        </w:tc>
        <w:tc>
          <w:tcPr>
            <w:tcW w:w="41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3CABEF0E" w14:textId="77777777" w:rsidR="0064310D" w:rsidRPr="00E70FD3" w:rsidRDefault="0064310D" w:rsidP="000775F8">
            <w:pPr>
              <w:pStyle w:val="Tabellentitel"/>
              <w:suppressAutoHyphens w:val="0"/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07B1ACAA" w14:textId="0D897569" w:rsidR="00907AA8" w:rsidRPr="00786409" w:rsidRDefault="00907AA8" w:rsidP="006E0A39">
            <w:pPr>
              <w:pStyle w:val="Tabellentitel"/>
              <w:suppressAutoHyphens w:val="0"/>
            </w:pPr>
            <w:r w:rsidRPr="00786409">
              <w:t xml:space="preserve">Informazioni del richiedente / </w:t>
            </w:r>
            <w:r w:rsidR="00550134" w:rsidRPr="00786409">
              <w:br/>
            </w:r>
            <w:r w:rsidRPr="00786409">
              <w:t>del</w:t>
            </w:r>
            <w:r w:rsidR="006E0A39" w:rsidRPr="00786409">
              <w:t>l’</w:t>
            </w:r>
            <w:r w:rsidRPr="00786409">
              <w:t>organismo accreditato</w:t>
            </w:r>
          </w:p>
        </w:tc>
      </w:tr>
      <w:tr w:rsidR="0064310D" w:rsidRPr="00786409" w14:paraId="0279A262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2FC775D2" w14:textId="77777777" w:rsidR="0064310D" w:rsidRPr="00786409" w:rsidRDefault="0064310D" w:rsidP="001C0BE2">
            <w:r w:rsidRPr="00786409">
              <w:t>B.1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1B9EA9D5" w14:textId="09B29318" w:rsidR="0064310D" w:rsidRPr="00786409" w:rsidRDefault="00907AA8" w:rsidP="008A0925">
            <w:pPr>
              <w:rPr>
                <w:color w:val="000000"/>
              </w:rPr>
            </w:pPr>
            <w:r w:rsidRPr="00786409">
              <w:rPr>
                <w:color w:val="000000"/>
              </w:rPr>
              <w:t>Nome e</w:t>
            </w:r>
            <w:r w:rsidR="00B12200" w:rsidRPr="00786409">
              <w:rPr>
                <w:color w:val="000000"/>
              </w:rPr>
              <w:t xml:space="preserve"> indirizzo </w:t>
            </w:r>
            <w:r w:rsidR="00B12200" w:rsidRPr="004C15DF">
              <w:rPr>
                <w:color w:val="000000"/>
              </w:rPr>
              <w:t>dell’</w:t>
            </w:r>
            <w:r w:rsidR="002E59A3" w:rsidRPr="004C15DF">
              <w:rPr>
                <w:color w:val="000000"/>
              </w:rPr>
              <w:t>azienda</w:t>
            </w:r>
            <w:r w:rsidR="00AE2458">
              <w:rPr>
                <w:color w:val="000000"/>
              </w:rPr>
              <w:t xml:space="preserve"> </w:t>
            </w:r>
            <w:r w:rsidR="006F0EFD" w:rsidRPr="00786409">
              <w:rPr>
                <w:color w:val="000000"/>
              </w:rPr>
              <w:t>(</w:t>
            </w:r>
            <w:r w:rsidR="000644BD" w:rsidRPr="00786409">
              <w:rPr>
                <w:color w:val="000000"/>
              </w:rPr>
              <w:t xml:space="preserve">secondo il </w:t>
            </w:r>
            <w:r w:rsidR="006F0EFD" w:rsidRPr="00786409">
              <w:rPr>
                <w:color w:val="000000"/>
              </w:rPr>
              <w:t>documento SAS 738)</w:t>
            </w:r>
            <w:r w:rsidR="008A0925">
              <w:rPr>
                <w:color w:val="000000"/>
              </w:rPr>
              <w:t>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0E5FF23" w14:textId="77777777" w:rsidR="0064310D" w:rsidRPr="00786409" w:rsidRDefault="0064310D" w:rsidP="001C0BE2">
            <w:pPr>
              <w:rPr>
                <w:noProof/>
              </w:rPr>
            </w:pPr>
          </w:p>
        </w:tc>
      </w:tr>
      <w:tr w:rsidR="0064310D" w:rsidRPr="00786409" w14:paraId="4E880B56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0F5733B7" w14:textId="77777777" w:rsidR="0064310D" w:rsidRPr="00786409" w:rsidRDefault="0064310D" w:rsidP="001C0BE2">
            <w:r w:rsidRPr="00786409">
              <w:t>B.2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66F5A83F" w14:textId="2149BEC0" w:rsidR="006F0EFD" w:rsidRPr="00786409" w:rsidRDefault="00B12200" w:rsidP="008A0925">
            <w:pPr>
              <w:rPr>
                <w:color w:val="000000"/>
              </w:rPr>
            </w:pPr>
            <w:r w:rsidRPr="00786409">
              <w:rPr>
                <w:color w:val="000000"/>
              </w:rPr>
              <w:t xml:space="preserve">Nome e indirizzo </w:t>
            </w:r>
            <w:r w:rsidRPr="004C15DF">
              <w:rPr>
                <w:color w:val="000000"/>
              </w:rPr>
              <w:t xml:space="preserve">dei siti e </w:t>
            </w:r>
            <w:r w:rsidR="002E59A3" w:rsidRPr="004C15DF">
              <w:rPr>
                <w:color w:val="000000"/>
              </w:rPr>
              <w:t>delle sedi</w:t>
            </w:r>
            <w:r w:rsidR="00AE2458">
              <w:rPr>
                <w:color w:val="000000"/>
              </w:rPr>
              <w:t>)</w:t>
            </w:r>
            <w:r w:rsidR="002E59A3" w:rsidRPr="00786409">
              <w:rPr>
                <w:color w:val="000000"/>
              </w:rPr>
              <w:t xml:space="preserve"> </w:t>
            </w:r>
            <w:r w:rsidR="0064310D" w:rsidRPr="00786409">
              <w:rPr>
                <w:color w:val="000000"/>
              </w:rPr>
              <w:t>(</w:t>
            </w:r>
            <w:r w:rsidR="000644BD" w:rsidRPr="00786409">
              <w:rPr>
                <w:color w:val="000000"/>
              </w:rPr>
              <w:t>secondo il</w:t>
            </w:r>
            <w:r w:rsidRPr="00786409">
              <w:rPr>
                <w:color w:val="000000"/>
              </w:rPr>
              <w:t xml:space="preserve"> documento SAS</w:t>
            </w:r>
            <w:r w:rsidR="0064310D" w:rsidRPr="00786409">
              <w:rPr>
                <w:color w:val="000000"/>
              </w:rPr>
              <w:t xml:space="preserve"> 738)</w:t>
            </w:r>
            <w:r w:rsidR="008A0925">
              <w:rPr>
                <w:color w:val="000000"/>
              </w:rPr>
              <w:t>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9445BF0" w14:textId="77777777" w:rsidR="0064310D" w:rsidRPr="00786409" w:rsidRDefault="0064310D" w:rsidP="001C0BE2">
            <w:pPr>
              <w:rPr>
                <w:noProof/>
              </w:rPr>
            </w:pPr>
          </w:p>
        </w:tc>
      </w:tr>
      <w:tr w:rsidR="008A0925" w:rsidRPr="00786409" w14:paraId="3B4D9823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2FF6BE6E" w14:textId="064E5346" w:rsidR="008A0925" w:rsidRPr="00786409" w:rsidRDefault="008A0925" w:rsidP="008A0925">
            <w:r w:rsidRPr="00786409">
              <w:t>B.3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27F44C84" w14:textId="44CFA1F3" w:rsidR="008A0925" w:rsidRDefault="008A0925" w:rsidP="008A0925">
            <w:pPr>
              <w:rPr>
                <w:lang w:eastAsia="de-CH"/>
              </w:rPr>
            </w:pPr>
            <w:r>
              <w:rPr>
                <w:lang w:eastAsia="de-CH"/>
              </w:rPr>
              <w:t>Iscrizione</w:t>
            </w:r>
            <w:r w:rsidRPr="00786409">
              <w:rPr>
                <w:lang w:eastAsia="de-CH"/>
              </w:rPr>
              <w:t xml:space="preserve"> nel registro di commercio: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2283386" w14:textId="77777777" w:rsidR="008A0925" w:rsidRPr="00786409" w:rsidRDefault="008A0925" w:rsidP="008A0925">
            <w:pPr>
              <w:rPr>
                <w:noProof/>
              </w:rPr>
            </w:pPr>
          </w:p>
        </w:tc>
      </w:tr>
      <w:tr w:rsidR="008A0925" w:rsidRPr="00786409" w14:paraId="62F166C6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5427B38A" w14:textId="13201C27" w:rsidR="008A0925" w:rsidRPr="00786409" w:rsidRDefault="008A0925" w:rsidP="008A0925"/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603292D3" w14:textId="35A98E94" w:rsidR="008A0925" w:rsidRPr="00786409" w:rsidRDefault="008A0925" w:rsidP="008A0925">
            <w:pPr>
              <w:pStyle w:val="ListePunktI"/>
            </w:pPr>
            <w:r w:rsidRPr="00786409">
              <w:t>Dove?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F3798E6" w14:textId="77777777" w:rsidR="008A0925" w:rsidRPr="00786409" w:rsidRDefault="008A0925" w:rsidP="008A0925">
            <w:pPr>
              <w:rPr>
                <w:noProof/>
              </w:rPr>
            </w:pPr>
          </w:p>
        </w:tc>
      </w:tr>
      <w:tr w:rsidR="008A0925" w:rsidRPr="00786409" w14:paraId="76A870AD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6200B51C" w14:textId="77777777" w:rsidR="008A0925" w:rsidRPr="00786409" w:rsidRDefault="008A0925" w:rsidP="008A0925"/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5030E4B0" w14:textId="77777777" w:rsidR="008A0925" w:rsidRPr="00786409" w:rsidRDefault="008A0925" w:rsidP="008A0925">
            <w:pPr>
              <w:pStyle w:val="ListePunktI"/>
            </w:pPr>
            <w:r w:rsidRPr="00786409">
              <w:t>Numero?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EC214E4" w14:textId="77777777" w:rsidR="008A0925" w:rsidRPr="00786409" w:rsidRDefault="008A0925" w:rsidP="008A0925">
            <w:pPr>
              <w:rPr>
                <w:noProof/>
              </w:rPr>
            </w:pPr>
          </w:p>
        </w:tc>
      </w:tr>
      <w:tr w:rsidR="008A0925" w:rsidRPr="00786409" w14:paraId="6CE86870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36F794CF" w14:textId="77777777" w:rsidR="008A0925" w:rsidRPr="00786409" w:rsidRDefault="008A0925" w:rsidP="008A0925"/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53149BB2" w14:textId="3E592BE0" w:rsidR="008A0925" w:rsidRPr="00786409" w:rsidRDefault="008A0925" w:rsidP="008A0925">
            <w:pPr>
              <w:pStyle w:val="ListePunktI"/>
            </w:pPr>
            <w:r w:rsidRPr="00786409">
              <w:t>Per quale settore di attività?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8A5D4FA" w14:textId="77777777" w:rsidR="008A0925" w:rsidRPr="00786409" w:rsidRDefault="008A0925" w:rsidP="008A0925">
            <w:pPr>
              <w:rPr>
                <w:noProof/>
              </w:rPr>
            </w:pPr>
          </w:p>
        </w:tc>
      </w:tr>
      <w:tr w:rsidR="008A0925" w:rsidRPr="00786409" w14:paraId="0717EAF7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7F2F5EA5" w14:textId="6C84CD7A" w:rsidR="008A0925" w:rsidRPr="00786409" w:rsidRDefault="008A0925" w:rsidP="008A0925">
            <w:r>
              <w:t>B.4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6F55DFC4" w14:textId="7384AB9C" w:rsidR="008A0925" w:rsidRPr="00614CD3" w:rsidRDefault="008A0925" w:rsidP="008A0925">
            <w:r w:rsidRPr="00614CD3">
              <w:t>Parte di un organismo cantonale o federale?</w:t>
            </w:r>
          </w:p>
          <w:p w14:paraId="574EDE92" w14:textId="776BDF49" w:rsidR="008A0925" w:rsidRPr="00786409" w:rsidRDefault="008A0925" w:rsidP="008A0925">
            <w:pPr>
              <w:rPr>
                <w:color w:val="000000"/>
              </w:rPr>
            </w:pPr>
            <w:r w:rsidRPr="00614CD3">
              <w:t>Nota: Indicazioni s</w:t>
            </w:r>
            <w:r w:rsidR="00E27E49" w:rsidRPr="00614CD3">
              <w:t xml:space="preserve">ulle </w:t>
            </w:r>
            <w:r w:rsidRPr="00614CD3">
              <w:t>basi legali / legittimazione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7BD5FFC" w14:textId="77777777" w:rsidR="008A0925" w:rsidRPr="00786409" w:rsidRDefault="008A0925" w:rsidP="008A0925">
            <w:pPr>
              <w:rPr>
                <w:noProof/>
              </w:rPr>
            </w:pPr>
          </w:p>
        </w:tc>
      </w:tr>
      <w:tr w:rsidR="008A0925" w:rsidRPr="00786409" w14:paraId="781C58DD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2AFB86ED" w14:textId="4B679376" w:rsidR="008A0925" w:rsidRPr="00786409" w:rsidRDefault="008A0925" w:rsidP="008A0925">
            <w:r w:rsidRPr="00786409">
              <w:t>B.</w:t>
            </w:r>
            <w:r>
              <w:t>5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0E73FDDA" w14:textId="01176C15" w:rsidR="008A0925" w:rsidRPr="00786409" w:rsidRDefault="008A0925" w:rsidP="008A0925">
            <w:pPr>
              <w:rPr>
                <w:color w:val="000000"/>
              </w:rPr>
            </w:pPr>
            <w:r w:rsidRPr="00786409">
              <w:rPr>
                <w:color w:val="000000"/>
              </w:rPr>
              <w:t>Investimenti esistenti: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2DE602D" w14:textId="77777777" w:rsidR="008A0925" w:rsidRPr="00786409" w:rsidRDefault="008A0925" w:rsidP="008A0925">
            <w:pPr>
              <w:rPr>
                <w:noProof/>
              </w:rPr>
            </w:pPr>
          </w:p>
        </w:tc>
      </w:tr>
      <w:tr w:rsidR="008A0925" w:rsidRPr="004C15DF" w14:paraId="6F50F583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728A112A" w14:textId="77777777" w:rsidR="008A0925" w:rsidRPr="00786409" w:rsidRDefault="008A0925" w:rsidP="008A0925"/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35C17444" w14:textId="26195899" w:rsidR="008A0925" w:rsidRPr="00E70FD3" w:rsidRDefault="008A0925" w:rsidP="008A0925">
            <w:pPr>
              <w:pStyle w:val="ListeStrichI"/>
            </w:pPr>
            <w:proofErr w:type="gramStart"/>
            <w:r w:rsidRPr="00F01583">
              <w:t>attivi</w:t>
            </w:r>
            <w:proofErr w:type="gramEnd"/>
            <w:r w:rsidRPr="004C15DF">
              <w:t xml:space="preserve"> (l’azienda investe nelle seguenti società; grado d’investimento?) 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9961FDB" w14:textId="77777777" w:rsidR="008A0925" w:rsidRPr="00E70FD3" w:rsidRDefault="008A0925" w:rsidP="008A0925">
            <w:pPr>
              <w:rPr>
                <w:noProof/>
              </w:rPr>
            </w:pPr>
          </w:p>
        </w:tc>
      </w:tr>
      <w:tr w:rsidR="008A0925" w:rsidRPr="004C15DF" w14:paraId="05084FEC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0FE7A472" w14:textId="77777777" w:rsidR="008A0925" w:rsidRPr="00E70FD3" w:rsidRDefault="008A0925" w:rsidP="008A0925"/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449C54A6" w14:textId="0C3CDE2A" w:rsidR="008A0925" w:rsidRPr="00E70FD3" w:rsidRDefault="008A0925" w:rsidP="008A0925">
            <w:pPr>
              <w:pStyle w:val="ListeStrichI"/>
            </w:pPr>
            <w:proofErr w:type="gramStart"/>
            <w:r w:rsidRPr="00F01583">
              <w:t>passivi</w:t>
            </w:r>
            <w:proofErr w:type="gramEnd"/>
            <w:r w:rsidRPr="00E70FD3">
              <w:t xml:space="preserve"> </w:t>
            </w:r>
            <w:r w:rsidRPr="00F01583">
              <w:t>(</w:t>
            </w:r>
            <w:r w:rsidRPr="00B935BA">
              <w:t>le seguenti società investono in quest’azienda; grado d’investimento?)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C6836BA" w14:textId="77777777" w:rsidR="008A0925" w:rsidRPr="00E70FD3" w:rsidRDefault="008A0925" w:rsidP="008A0925">
            <w:pPr>
              <w:rPr>
                <w:noProof/>
              </w:rPr>
            </w:pPr>
          </w:p>
        </w:tc>
      </w:tr>
      <w:tr w:rsidR="008A0925" w:rsidRPr="00786409" w14:paraId="7A1AC985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2AEEB5C0" w14:textId="591A43F7" w:rsidR="008A0925" w:rsidRPr="00786409" w:rsidRDefault="008A0925" w:rsidP="008A0925">
            <w:r w:rsidRPr="00786409">
              <w:t>B.</w:t>
            </w:r>
            <w:r>
              <w:t>6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22BF5640" w14:textId="7206CD22" w:rsidR="008A0925" w:rsidRPr="00786409" w:rsidRDefault="008A0925" w:rsidP="008A0925">
            <w:pPr>
              <w:rPr>
                <w:color w:val="000000"/>
              </w:rPr>
            </w:pPr>
            <w:r w:rsidRPr="00786409">
              <w:rPr>
                <w:color w:val="000000"/>
              </w:rPr>
              <w:t xml:space="preserve">Nome e indirizzo del laboratorio di prova o di taratura: 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15CA460" w14:textId="77777777" w:rsidR="008A0925" w:rsidRPr="00786409" w:rsidRDefault="008A0925" w:rsidP="008A0925">
            <w:pPr>
              <w:rPr>
                <w:noProof/>
              </w:rPr>
            </w:pPr>
          </w:p>
        </w:tc>
      </w:tr>
      <w:tr w:rsidR="008A0925" w:rsidRPr="00786409" w14:paraId="14D14568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70B1DA91" w14:textId="3948F508" w:rsidR="008A0925" w:rsidRPr="00786409" w:rsidRDefault="008A0925" w:rsidP="008A0925">
            <w:r w:rsidRPr="00786409">
              <w:t>B.</w:t>
            </w:r>
            <w:r>
              <w:t>7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721AD233" w14:textId="3075691F" w:rsidR="008A0925" w:rsidRPr="00786409" w:rsidRDefault="008A0925" w:rsidP="008A0925">
            <w:pPr>
              <w:rPr>
                <w:color w:val="000000"/>
              </w:rPr>
            </w:pPr>
            <w:r w:rsidRPr="00786409">
              <w:rPr>
                <w:color w:val="000000"/>
              </w:rPr>
              <w:t>Campo di attività del laboratorio di prova o di taratura: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9FEF387" w14:textId="77777777" w:rsidR="008A0925" w:rsidRPr="00786409" w:rsidRDefault="008A0925" w:rsidP="008A0925">
            <w:pPr>
              <w:rPr>
                <w:noProof/>
              </w:rPr>
            </w:pPr>
          </w:p>
        </w:tc>
      </w:tr>
      <w:tr w:rsidR="008A0925" w:rsidRPr="00786409" w14:paraId="33FBDD82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3B606592" w14:textId="24DC6517" w:rsidR="008A0925" w:rsidRPr="004C15DF" w:rsidRDefault="008A0925" w:rsidP="008A0925">
            <w:r w:rsidRPr="004C15DF">
              <w:t>B.</w:t>
            </w:r>
            <w:r>
              <w:t>8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7C25741E" w14:textId="35500E63" w:rsidR="008A0925" w:rsidRPr="00786409" w:rsidRDefault="008A0925" w:rsidP="008A0925">
            <w:pPr>
              <w:rPr>
                <w:color w:val="000000"/>
              </w:rPr>
            </w:pPr>
            <w:r w:rsidRPr="004C15DF">
              <w:rPr>
                <w:color w:val="000000"/>
              </w:rPr>
              <w:t>Campo di attività per il quale è stato richiesto l‘accreditamento o per il quale esiste già: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3E49A2F" w14:textId="77777777" w:rsidR="008A0925" w:rsidRPr="00786409" w:rsidRDefault="008A0925" w:rsidP="008A0925">
            <w:pPr>
              <w:rPr>
                <w:noProof/>
              </w:rPr>
            </w:pPr>
          </w:p>
        </w:tc>
      </w:tr>
      <w:tr w:rsidR="008A0925" w:rsidRPr="00786409" w14:paraId="6DF0F235" w14:textId="77777777" w:rsidTr="000775F8">
        <w:trPr>
          <w:cantSplit/>
        </w:trPr>
        <w:tc>
          <w:tcPr>
            <w:tcW w:w="924" w:type="dxa"/>
            <w:tcBorders>
              <w:left w:val="single" w:sz="4" w:space="0" w:color="7F7F7F" w:themeColor="text1" w:themeTint="80"/>
            </w:tcBorders>
          </w:tcPr>
          <w:p w14:paraId="606D954C" w14:textId="5AAB3DF3" w:rsidR="008A0925" w:rsidRPr="00786409" w:rsidRDefault="008A0925" w:rsidP="008A0925">
            <w:r w:rsidRPr="00786409">
              <w:t>B.</w:t>
            </w:r>
            <w:r>
              <w:t>9</w:t>
            </w:r>
          </w:p>
        </w:tc>
        <w:tc>
          <w:tcPr>
            <w:tcW w:w="4117" w:type="dxa"/>
            <w:tcBorders>
              <w:right w:val="single" w:sz="4" w:space="0" w:color="7F7F7F" w:themeColor="text1" w:themeTint="80"/>
            </w:tcBorders>
          </w:tcPr>
          <w:p w14:paraId="670572FA" w14:textId="1445D1C8" w:rsidR="008A0925" w:rsidRPr="00786409" w:rsidRDefault="004A710C" w:rsidP="008A0925">
            <w:pPr>
              <w:rPr>
                <w:color w:val="000000"/>
              </w:rPr>
            </w:pPr>
            <w:r>
              <w:rPr>
                <w:color w:val="000000"/>
              </w:rPr>
              <w:t>In quali p</w:t>
            </w:r>
            <w:bookmarkStart w:id="6" w:name="_GoBack"/>
            <w:bookmarkEnd w:id="6"/>
            <w:r w:rsidR="008A0925" w:rsidRPr="00786409">
              <w:rPr>
                <w:color w:val="000000"/>
              </w:rPr>
              <w:t xml:space="preserve">aesi </w:t>
            </w:r>
            <w:r w:rsidR="008A0925">
              <w:rPr>
                <w:color w:val="000000"/>
              </w:rPr>
              <w:t xml:space="preserve">saranno forniti </w:t>
            </w:r>
            <w:r w:rsidR="008A0925" w:rsidRPr="00786409">
              <w:rPr>
                <w:color w:val="000000"/>
              </w:rPr>
              <w:t xml:space="preserve">i servizi sotto l’accreditamento? 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718D003" w14:textId="77777777" w:rsidR="008A0925" w:rsidRPr="00786409" w:rsidRDefault="008A0925" w:rsidP="008A0925">
            <w:pPr>
              <w:rPr>
                <w:noProof/>
              </w:rPr>
            </w:pPr>
          </w:p>
        </w:tc>
      </w:tr>
    </w:tbl>
    <w:p w14:paraId="3F2F29E4" w14:textId="77777777" w:rsidR="000775F8" w:rsidRPr="00786409" w:rsidRDefault="000775F8" w:rsidP="00F01583">
      <w:r w:rsidRPr="00786409">
        <w:br w:type="page"/>
      </w:r>
    </w:p>
    <w:p w14:paraId="4F88C367" w14:textId="0C901416" w:rsidR="0064310D" w:rsidRPr="00786409" w:rsidRDefault="005D4FBC" w:rsidP="00F01583">
      <w:pPr>
        <w:pStyle w:val="berschrift1A"/>
      </w:pPr>
      <w:bookmarkStart w:id="7" w:name="_Toc480906576"/>
      <w:r w:rsidRPr="00786409">
        <w:lastRenderedPageBreak/>
        <w:t xml:space="preserve">Punti basati sulla norma </w:t>
      </w:r>
      <w:r w:rsidR="0064310D" w:rsidRPr="00786409">
        <w:t xml:space="preserve">ISO/IEC </w:t>
      </w:r>
      <w:r w:rsidR="000775F8" w:rsidRPr="00786409">
        <w:t>17025:2005</w:t>
      </w:r>
      <w:bookmarkEnd w:id="7"/>
    </w:p>
    <w:p w14:paraId="57D101CB" w14:textId="77777777" w:rsidR="00AE2458" w:rsidRPr="00F01583" w:rsidRDefault="008546B4" w:rsidP="000775F8">
      <w:r w:rsidRPr="004C15DF">
        <w:t xml:space="preserve">La numerazione delle domande corrisponde ai </w:t>
      </w:r>
      <w:r w:rsidR="00AE2458" w:rsidRPr="004C15DF">
        <w:t xml:space="preserve">rispettivi </w:t>
      </w:r>
      <w:r w:rsidRPr="004C15DF">
        <w:t xml:space="preserve">punti della norma. L’applicazione della presente </w:t>
      </w:r>
      <w:r w:rsidRPr="00F01583">
        <w:t xml:space="preserve">norma internazionale si basa sui termini pertinenti della norma ISO/IEC 17000 e del Vocabolario Internazionale di Metrologia (VIM). </w:t>
      </w:r>
    </w:p>
    <w:p w14:paraId="2FB0D741" w14:textId="77777777" w:rsidR="000775F8" w:rsidRPr="00567BBC" w:rsidRDefault="000775F8" w:rsidP="00567BBC">
      <w:pPr>
        <w:pStyle w:val="berschrift1"/>
      </w:pPr>
      <w:bookmarkStart w:id="8" w:name="_Toc468963290"/>
      <w:bookmarkStart w:id="9" w:name="_Toc480906577"/>
      <w:r w:rsidRPr="00567BBC">
        <w:t>Requisiti gestionali</w:t>
      </w:r>
      <w:bookmarkEnd w:id="8"/>
      <w:bookmarkEnd w:id="9"/>
    </w:p>
    <w:p w14:paraId="2E3EB12E" w14:textId="7ECF75DC" w:rsidR="000775F8" w:rsidRPr="00786409" w:rsidRDefault="00F01583" w:rsidP="000775F8">
      <w:pPr>
        <w:pStyle w:val="berschrift2"/>
      </w:pPr>
      <w:bookmarkStart w:id="10" w:name="_Toc468963291"/>
      <w:bookmarkStart w:id="11" w:name="_Toc480906578"/>
      <w:r>
        <w:t xml:space="preserve">4.1 </w:t>
      </w:r>
      <w:r>
        <w:tab/>
      </w:r>
      <w:r w:rsidR="000775F8" w:rsidRPr="00786409">
        <w:t>Organizzazione</w:t>
      </w:r>
      <w:bookmarkEnd w:id="10"/>
      <w:bookmarkEnd w:id="11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0775F8" w:rsidRPr="00786409" w14:paraId="2881E8FD" w14:textId="77777777" w:rsidTr="000775F8">
        <w:trPr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6200003" w14:textId="77777777" w:rsidR="000775F8" w:rsidRPr="00786409" w:rsidRDefault="000775F8" w:rsidP="000775F8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065C046C" w14:textId="12AF60C9" w:rsidR="000775F8" w:rsidRPr="00786409" w:rsidRDefault="00B935BA" w:rsidP="000775F8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="000775F8" w:rsidRPr="00786409">
              <w:rPr>
                <w:noProof/>
              </w:rPr>
              <w:t xml:space="preserve"> del richiedente / </w:t>
            </w:r>
            <w:r w:rsidR="00377FA1" w:rsidRPr="00786409">
              <w:rPr>
                <w:noProof/>
              </w:rPr>
              <w:t>dell’organismo</w:t>
            </w:r>
            <w:r w:rsidR="000775F8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3225E22" w14:textId="532CCE7A" w:rsidR="000775F8" w:rsidRPr="00786409" w:rsidRDefault="00377FA1" w:rsidP="00377FA1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0775F8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0775F8" w:rsidRPr="00786409">
              <w:rPr>
                <w:noProof/>
              </w:rPr>
              <w:t>)</w:t>
            </w:r>
          </w:p>
        </w:tc>
      </w:tr>
      <w:tr w:rsidR="000775F8" w:rsidRPr="00786409" w14:paraId="7113C33B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1AD3F2F3" w14:textId="77777777" w:rsidR="000775F8" w:rsidRPr="00786409" w:rsidRDefault="000775F8" w:rsidP="001C0BE2">
            <w:r w:rsidRPr="00786409">
              <w:t>4.1.1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C213A" w14:textId="77777777" w:rsidR="000775F8" w:rsidRPr="00786409" w:rsidRDefault="000775F8" w:rsidP="001C0BE2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2339CD0" w14:textId="77777777" w:rsidR="000775F8" w:rsidRPr="00786409" w:rsidRDefault="000775F8" w:rsidP="001C0BE2"/>
        </w:tc>
      </w:tr>
      <w:tr w:rsidR="000775F8" w:rsidRPr="00786409" w14:paraId="0FB0CE9D" w14:textId="77777777" w:rsidTr="000775F8">
        <w:tc>
          <w:tcPr>
            <w:tcW w:w="1134" w:type="dxa"/>
          </w:tcPr>
          <w:p w14:paraId="1E35AF50" w14:textId="77777777" w:rsidR="000775F8" w:rsidRPr="00786409" w:rsidRDefault="000775F8" w:rsidP="001C0BE2">
            <w:r w:rsidRPr="00786409">
              <w:t>4.1.2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C9353BA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AFFBAE0" w14:textId="77777777" w:rsidR="000775F8" w:rsidRPr="00786409" w:rsidRDefault="000775F8" w:rsidP="001C0BE2"/>
        </w:tc>
      </w:tr>
      <w:tr w:rsidR="000775F8" w:rsidRPr="00786409" w14:paraId="7548E215" w14:textId="77777777" w:rsidTr="000775F8">
        <w:tc>
          <w:tcPr>
            <w:tcW w:w="1134" w:type="dxa"/>
          </w:tcPr>
          <w:p w14:paraId="0CF30919" w14:textId="77777777" w:rsidR="000775F8" w:rsidRPr="00786409" w:rsidRDefault="000775F8" w:rsidP="001C0BE2">
            <w:r w:rsidRPr="00786409">
              <w:t>4.1.3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2B0B010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F5F478E" w14:textId="77777777" w:rsidR="000775F8" w:rsidRPr="00786409" w:rsidRDefault="000775F8" w:rsidP="001C0BE2"/>
        </w:tc>
      </w:tr>
      <w:tr w:rsidR="000775F8" w:rsidRPr="00786409" w14:paraId="216915C4" w14:textId="77777777" w:rsidTr="000775F8">
        <w:trPr>
          <w:trHeight w:val="472"/>
        </w:trPr>
        <w:tc>
          <w:tcPr>
            <w:tcW w:w="1134" w:type="dxa"/>
          </w:tcPr>
          <w:p w14:paraId="0816351F" w14:textId="77777777" w:rsidR="000775F8" w:rsidRPr="00786409" w:rsidRDefault="000775F8" w:rsidP="001C0BE2">
            <w:r w:rsidRPr="00786409">
              <w:t>4.1.4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700928B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C02C5BF" w14:textId="77777777" w:rsidR="000775F8" w:rsidRPr="00786409" w:rsidRDefault="000775F8" w:rsidP="001C0BE2"/>
        </w:tc>
      </w:tr>
      <w:tr w:rsidR="000775F8" w:rsidRPr="00786409" w14:paraId="7B348CDF" w14:textId="77777777" w:rsidTr="000775F8">
        <w:tc>
          <w:tcPr>
            <w:tcW w:w="1134" w:type="dxa"/>
          </w:tcPr>
          <w:p w14:paraId="5774D0D3" w14:textId="77777777" w:rsidR="000775F8" w:rsidRPr="00786409" w:rsidRDefault="000775F8" w:rsidP="001C0BE2">
            <w:r w:rsidRPr="00786409">
              <w:t>4.1.5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77C1993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EEDFDF6" w14:textId="77777777" w:rsidR="000775F8" w:rsidRPr="00786409" w:rsidRDefault="000775F8" w:rsidP="001C0BE2"/>
        </w:tc>
      </w:tr>
      <w:tr w:rsidR="000775F8" w:rsidRPr="00786409" w14:paraId="4DC75FC4" w14:textId="77777777" w:rsidTr="000775F8">
        <w:tc>
          <w:tcPr>
            <w:tcW w:w="1134" w:type="dxa"/>
          </w:tcPr>
          <w:p w14:paraId="2A0D444B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A01BFB2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023F053" w14:textId="77777777" w:rsidR="000775F8" w:rsidRPr="00786409" w:rsidRDefault="000775F8" w:rsidP="001C0BE2"/>
        </w:tc>
      </w:tr>
      <w:tr w:rsidR="000775F8" w:rsidRPr="00786409" w14:paraId="612085C9" w14:textId="77777777" w:rsidTr="000775F8">
        <w:tc>
          <w:tcPr>
            <w:tcW w:w="1134" w:type="dxa"/>
          </w:tcPr>
          <w:p w14:paraId="74B1C435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2C11592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46566AB" w14:textId="77777777" w:rsidR="000775F8" w:rsidRPr="00786409" w:rsidRDefault="000775F8" w:rsidP="001C0BE2"/>
        </w:tc>
      </w:tr>
      <w:tr w:rsidR="000775F8" w:rsidRPr="00786409" w14:paraId="4C1EE2D5" w14:textId="77777777" w:rsidTr="000775F8">
        <w:tc>
          <w:tcPr>
            <w:tcW w:w="1134" w:type="dxa"/>
          </w:tcPr>
          <w:p w14:paraId="37B95DCA" w14:textId="77777777" w:rsidR="000775F8" w:rsidRPr="00786409" w:rsidRDefault="000775F8" w:rsidP="001C0BE2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D4FEC31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E24FD86" w14:textId="77777777" w:rsidR="000775F8" w:rsidRPr="00786409" w:rsidRDefault="000775F8" w:rsidP="001C0BE2"/>
        </w:tc>
      </w:tr>
      <w:tr w:rsidR="000775F8" w:rsidRPr="00786409" w14:paraId="4237CE00" w14:textId="77777777" w:rsidTr="000775F8">
        <w:tc>
          <w:tcPr>
            <w:tcW w:w="1134" w:type="dxa"/>
          </w:tcPr>
          <w:p w14:paraId="57F0E775" w14:textId="77777777" w:rsidR="000775F8" w:rsidRPr="00786409" w:rsidRDefault="000775F8" w:rsidP="001C0BE2">
            <w:pPr>
              <w:jc w:val="right"/>
            </w:pPr>
            <w:r w:rsidRPr="00786409"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FEC6ACA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BC9A7D1" w14:textId="77777777" w:rsidR="000775F8" w:rsidRPr="00786409" w:rsidRDefault="000775F8" w:rsidP="001C0BE2"/>
        </w:tc>
      </w:tr>
      <w:tr w:rsidR="000775F8" w:rsidRPr="00786409" w14:paraId="3A51128B" w14:textId="77777777" w:rsidTr="000775F8">
        <w:tc>
          <w:tcPr>
            <w:tcW w:w="1134" w:type="dxa"/>
          </w:tcPr>
          <w:p w14:paraId="71E69E01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e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7487B8F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2B8E5B4" w14:textId="77777777" w:rsidR="000775F8" w:rsidRPr="00786409" w:rsidRDefault="000775F8" w:rsidP="001C0BE2"/>
        </w:tc>
      </w:tr>
      <w:tr w:rsidR="000775F8" w:rsidRPr="00786409" w14:paraId="7AA5CFBF" w14:textId="77777777" w:rsidTr="000775F8">
        <w:tc>
          <w:tcPr>
            <w:tcW w:w="1134" w:type="dxa"/>
          </w:tcPr>
          <w:p w14:paraId="5341248E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f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5242F0F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82E1343" w14:textId="77777777" w:rsidR="000775F8" w:rsidRPr="00786409" w:rsidRDefault="000775F8" w:rsidP="001C0BE2"/>
        </w:tc>
      </w:tr>
      <w:tr w:rsidR="000775F8" w:rsidRPr="00786409" w14:paraId="45C86CA7" w14:textId="77777777" w:rsidTr="000775F8">
        <w:tc>
          <w:tcPr>
            <w:tcW w:w="1134" w:type="dxa"/>
          </w:tcPr>
          <w:p w14:paraId="461FCD7E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g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D1B4565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A421FBD" w14:textId="77777777" w:rsidR="000775F8" w:rsidRPr="00786409" w:rsidRDefault="000775F8" w:rsidP="001C0BE2"/>
        </w:tc>
      </w:tr>
      <w:tr w:rsidR="000775F8" w:rsidRPr="00786409" w14:paraId="71F3DE53" w14:textId="77777777" w:rsidTr="000775F8">
        <w:tc>
          <w:tcPr>
            <w:tcW w:w="1134" w:type="dxa"/>
          </w:tcPr>
          <w:p w14:paraId="34FD1816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h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C91E087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35F8165" w14:textId="77777777" w:rsidR="000775F8" w:rsidRPr="00786409" w:rsidRDefault="000775F8" w:rsidP="001C0BE2"/>
        </w:tc>
      </w:tr>
      <w:tr w:rsidR="000775F8" w:rsidRPr="00786409" w14:paraId="7EB14A1F" w14:textId="77777777" w:rsidTr="000775F8">
        <w:tc>
          <w:tcPr>
            <w:tcW w:w="1134" w:type="dxa"/>
          </w:tcPr>
          <w:p w14:paraId="33A4FFCD" w14:textId="77777777" w:rsidR="000775F8" w:rsidRPr="00786409" w:rsidRDefault="000775F8" w:rsidP="001C0BE2">
            <w:pPr>
              <w:jc w:val="right"/>
            </w:pPr>
            <w:r w:rsidRPr="00786409">
              <w:t>i)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BF639CE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01487FA" w14:textId="77777777" w:rsidR="000775F8" w:rsidRPr="00786409" w:rsidRDefault="000775F8" w:rsidP="001C0BE2"/>
        </w:tc>
      </w:tr>
      <w:tr w:rsidR="000775F8" w:rsidRPr="00786409" w14:paraId="7D9F2631" w14:textId="77777777" w:rsidTr="000775F8">
        <w:tc>
          <w:tcPr>
            <w:tcW w:w="1134" w:type="dxa"/>
          </w:tcPr>
          <w:p w14:paraId="72759253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j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37B7F27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3C9BE87" w14:textId="77777777" w:rsidR="000775F8" w:rsidRPr="00786409" w:rsidRDefault="000775F8" w:rsidP="001C0BE2"/>
        </w:tc>
      </w:tr>
      <w:tr w:rsidR="000775F8" w:rsidRPr="00786409" w14:paraId="076FA1D2" w14:textId="77777777" w:rsidTr="000775F8">
        <w:tc>
          <w:tcPr>
            <w:tcW w:w="1134" w:type="dxa"/>
          </w:tcPr>
          <w:p w14:paraId="5D892E3E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k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2BFF7E2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9958081" w14:textId="77777777" w:rsidR="000775F8" w:rsidRPr="00786409" w:rsidRDefault="000775F8" w:rsidP="001C0BE2"/>
        </w:tc>
      </w:tr>
      <w:tr w:rsidR="000775F8" w:rsidRPr="00786409" w14:paraId="3E3BA82F" w14:textId="77777777" w:rsidTr="000775F8">
        <w:tc>
          <w:tcPr>
            <w:tcW w:w="1134" w:type="dxa"/>
          </w:tcPr>
          <w:p w14:paraId="609F974E" w14:textId="77777777" w:rsidR="000775F8" w:rsidRPr="00786409" w:rsidRDefault="000775F8" w:rsidP="001C0BE2">
            <w:r w:rsidRPr="00786409">
              <w:t>4.1.6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57C7702" w14:textId="77777777" w:rsidR="000775F8" w:rsidRPr="00786409" w:rsidRDefault="000775F8" w:rsidP="001C0BE2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2EE623D" w14:textId="77777777" w:rsidR="000775F8" w:rsidRPr="00786409" w:rsidRDefault="000775F8" w:rsidP="001C0BE2"/>
        </w:tc>
      </w:tr>
    </w:tbl>
    <w:p w14:paraId="11AFEDD1" w14:textId="54BE5C71" w:rsidR="000775F8" w:rsidRPr="00786409" w:rsidRDefault="00F01583" w:rsidP="000775F8">
      <w:pPr>
        <w:pStyle w:val="berschrift2"/>
      </w:pPr>
      <w:bookmarkStart w:id="12" w:name="_Toc468963292"/>
      <w:bookmarkStart w:id="13" w:name="_Toc480906579"/>
      <w:r>
        <w:t>4.2</w:t>
      </w:r>
      <w:r>
        <w:tab/>
      </w:r>
      <w:r w:rsidR="000775F8" w:rsidRPr="00786409">
        <w:t>Sistema di gestione</w:t>
      </w:r>
      <w:bookmarkEnd w:id="12"/>
      <w:bookmarkEnd w:id="13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450D4484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5431D21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04256E9C" w14:textId="0435CF20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B10F82B" w14:textId="28926FFE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6B8B88A3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290A4CF4" w14:textId="77777777" w:rsidR="000775F8" w:rsidRPr="00786409" w:rsidRDefault="000775F8" w:rsidP="000775F8">
            <w:r w:rsidRPr="00786409">
              <w:t>4.2.1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36EDAF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548F929" w14:textId="77777777" w:rsidR="000775F8" w:rsidRPr="00786409" w:rsidRDefault="000775F8" w:rsidP="000775F8"/>
        </w:tc>
      </w:tr>
      <w:tr w:rsidR="000775F8" w:rsidRPr="00786409" w14:paraId="25CF9106" w14:textId="77777777" w:rsidTr="000775F8">
        <w:tc>
          <w:tcPr>
            <w:tcW w:w="1134" w:type="dxa"/>
          </w:tcPr>
          <w:p w14:paraId="6305C0E3" w14:textId="77777777" w:rsidR="000775F8" w:rsidRPr="00786409" w:rsidRDefault="000775F8" w:rsidP="000775F8">
            <w:r w:rsidRPr="00786409">
              <w:t>4.2.2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EC59F0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E73A6B7" w14:textId="77777777" w:rsidR="000775F8" w:rsidRPr="00786409" w:rsidRDefault="000775F8" w:rsidP="000775F8"/>
        </w:tc>
      </w:tr>
      <w:tr w:rsidR="000775F8" w:rsidRPr="00786409" w14:paraId="43145F68" w14:textId="77777777" w:rsidTr="000775F8">
        <w:tc>
          <w:tcPr>
            <w:tcW w:w="1134" w:type="dxa"/>
          </w:tcPr>
          <w:p w14:paraId="26FB6527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lastRenderedPageBreak/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5645812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5936848" w14:textId="77777777" w:rsidR="000775F8" w:rsidRPr="00786409" w:rsidRDefault="000775F8" w:rsidP="000775F8"/>
        </w:tc>
      </w:tr>
      <w:tr w:rsidR="000775F8" w:rsidRPr="00786409" w14:paraId="29499CC3" w14:textId="77777777" w:rsidTr="000775F8">
        <w:tc>
          <w:tcPr>
            <w:tcW w:w="1134" w:type="dxa"/>
          </w:tcPr>
          <w:p w14:paraId="7F9CFD08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4A41D7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70AED97" w14:textId="77777777" w:rsidR="000775F8" w:rsidRPr="00786409" w:rsidRDefault="000775F8" w:rsidP="000775F8"/>
        </w:tc>
      </w:tr>
      <w:tr w:rsidR="000775F8" w:rsidRPr="00786409" w14:paraId="11184CAB" w14:textId="77777777" w:rsidTr="000775F8">
        <w:tc>
          <w:tcPr>
            <w:tcW w:w="1134" w:type="dxa"/>
          </w:tcPr>
          <w:p w14:paraId="080FB5B1" w14:textId="77777777" w:rsidR="000775F8" w:rsidRPr="00786409" w:rsidRDefault="000775F8" w:rsidP="001C0BE2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DB9FA6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2C8169D" w14:textId="77777777" w:rsidR="000775F8" w:rsidRPr="00786409" w:rsidRDefault="000775F8" w:rsidP="000775F8"/>
        </w:tc>
      </w:tr>
      <w:tr w:rsidR="000775F8" w:rsidRPr="00786409" w14:paraId="64BF34A5" w14:textId="77777777" w:rsidTr="000775F8">
        <w:tc>
          <w:tcPr>
            <w:tcW w:w="1134" w:type="dxa"/>
          </w:tcPr>
          <w:p w14:paraId="6C420878" w14:textId="77777777" w:rsidR="000775F8" w:rsidRPr="00786409" w:rsidRDefault="000775F8" w:rsidP="001C0BE2">
            <w:pPr>
              <w:jc w:val="right"/>
            </w:pPr>
            <w:r w:rsidRPr="00786409"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C4BE75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6F5F4DA" w14:textId="77777777" w:rsidR="000775F8" w:rsidRPr="00786409" w:rsidRDefault="000775F8" w:rsidP="000775F8"/>
        </w:tc>
      </w:tr>
      <w:tr w:rsidR="000775F8" w:rsidRPr="00786409" w14:paraId="4AE9D43D" w14:textId="77777777" w:rsidTr="000775F8">
        <w:tc>
          <w:tcPr>
            <w:tcW w:w="1134" w:type="dxa"/>
          </w:tcPr>
          <w:p w14:paraId="16539BE6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e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09086FF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397A034" w14:textId="77777777" w:rsidR="000775F8" w:rsidRPr="00786409" w:rsidRDefault="000775F8" w:rsidP="000775F8"/>
        </w:tc>
      </w:tr>
      <w:tr w:rsidR="000775F8" w:rsidRPr="00786409" w14:paraId="30434DC0" w14:textId="77777777" w:rsidTr="000775F8">
        <w:tc>
          <w:tcPr>
            <w:tcW w:w="1134" w:type="dxa"/>
          </w:tcPr>
          <w:p w14:paraId="078010D7" w14:textId="77777777" w:rsidR="000775F8" w:rsidRPr="00786409" w:rsidRDefault="000775F8" w:rsidP="000775F8">
            <w:r w:rsidRPr="00786409">
              <w:t>4.2.3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712B21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346053B" w14:textId="77777777" w:rsidR="000775F8" w:rsidRPr="00786409" w:rsidRDefault="000775F8" w:rsidP="000775F8"/>
        </w:tc>
      </w:tr>
      <w:tr w:rsidR="000775F8" w:rsidRPr="00786409" w14:paraId="449F129D" w14:textId="77777777" w:rsidTr="000775F8">
        <w:tc>
          <w:tcPr>
            <w:tcW w:w="1134" w:type="dxa"/>
          </w:tcPr>
          <w:p w14:paraId="210A83C3" w14:textId="77777777" w:rsidR="000775F8" w:rsidRPr="00786409" w:rsidRDefault="000775F8" w:rsidP="000775F8">
            <w:r w:rsidRPr="00786409">
              <w:t>4.2.4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B6DA57C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8725120" w14:textId="77777777" w:rsidR="000775F8" w:rsidRPr="00786409" w:rsidRDefault="000775F8" w:rsidP="000775F8"/>
        </w:tc>
      </w:tr>
      <w:tr w:rsidR="000775F8" w:rsidRPr="00786409" w14:paraId="6641F196" w14:textId="77777777" w:rsidTr="000775F8">
        <w:tc>
          <w:tcPr>
            <w:tcW w:w="1134" w:type="dxa"/>
          </w:tcPr>
          <w:p w14:paraId="2599F0A5" w14:textId="77777777" w:rsidR="000775F8" w:rsidRPr="00786409" w:rsidRDefault="000775F8" w:rsidP="000775F8">
            <w:r w:rsidRPr="00786409">
              <w:t>4.2.5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DB1BB1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6633054" w14:textId="77777777" w:rsidR="000775F8" w:rsidRPr="00786409" w:rsidRDefault="000775F8" w:rsidP="000775F8"/>
        </w:tc>
      </w:tr>
      <w:tr w:rsidR="000775F8" w:rsidRPr="00786409" w14:paraId="52C294DC" w14:textId="77777777" w:rsidTr="000775F8">
        <w:tc>
          <w:tcPr>
            <w:tcW w:w="1134" w:type="dxa"/>
          </w:tcPr>
          <w:p w14:paraId="0ADDF6FD" w14:textId="77777777" w:rsidR="000775F8" w:rsidRPr="00786409" w:rsidRDefault="000775F8" w:rsidP="000775F8">
            <w:r w:rsidRPr="00786409">
              <w:t>4.2.6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059062E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24EC403" w14:textId="77777777" w:rsidR="000775F8" w:rsidRPr="00786409" w:rsidRDefault="000775F8" w:rsidP="000775F8"/>
        </w:tc>
      </w:tr>
      <w:tr w:rsidR="000775F8" w:rsidRPr="00786409" w14:paraId="3767924A" w14:textId="77777777" w:rsidTr="000775F8">
        <w:tc>
          <w:tcPr>
            <w:tcW w:w="1134" w:type="dxa"/>
          </w:tcPr>
          <w:p w14:paraId="0DD5A832" w14:textId="77777777" w:rsidR="000775F8" w:rsidRPr="00786409" w:rsidRDefault="000775F8" w:rsidP="000775F8">
            <w:r w:rsidRPr="00786409">
              <w:t>4.2.7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8A24BB2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53EDB15" w14:textId="77777777" w:rsidR="000775F8" w:rsidRPr="00786409" w:rsidRDefault="000775F8" w:rsidP="000775F8"/>
        </w:tc>
      </w:tr>
    </w:tbl>
    <w:p w14:paraId="1B63FCAC" w14:textId="172C780B" w:rsidR="000775F8" w:rsidRPr="00786409" w:rsidRDefault="00CF37CC" w:rsidP="000775F8">
      <w:pPr>
        <w:pStyle w:val="berschrift2"/>
      </w:pPr>
      <w:bookmarkStart w:id="14" w:name="_Toc468963293"/>
      <w:bookmarkStart w:id="15" w:name="_Toc480906580"/>
      <w:r>
        <w:t>4.3</w:t>
      </w:r>
      <w:r>
        <w:tab/>
      </w:r>
      <w:r w:rsidR="000775F8" w:rsidRPr="00786409">
        <w:t>Tenuta sotto controllo della documentazione</w:t>
      </w:r>
      <w:bookmarkEnd w:id="14"/>
      <w:bookmarkEnd w:id="15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622BB9D7" w14:textId="77777777" w:rsidTr="00041EF9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5E11984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233CCE7D" w14:textId="032D178D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ECA4E53" w14:textId="4E758A0A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10D35D5F" w14:textId="77777777" w:rsidTr="00041EF9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42855854" w14:textId="77777777" w:rsidR="000775F8" w:rsidRPr="00786409" w:rsidRDefault="000775F8" w:rsidP="000775F8">
            <w:r w:rsidRPr="00786409">
              <w:t>4.3.1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9A6596" w14:textId="77777777" w:rsidR="000775F8" w:rsidRPr="00786409" w:rsidRDefault="000775F8" w:rsidP="000775F8">
            <w:pPr>
              <w:rPr>
                <w:b/>
              </w:rPr>
            </w:pPr>
            <w:r w:rsidRPr="00786409">
              <w:rPr>
                <w:b/>
              </w:rPr>
              <w:t>Generalità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E37E185" w14:textId="77777777" w:rsidR="000775F8" w:rsidRPr="00786409" w:rsidRDefault="000775F8" w:rsidP="000775F8"/>
        </w:tc>
      </w:tr>
      <w:tr w:rsidR="000775F8" w:rsidRPr="00786409" w14:paraId="30F8636B" w14:textId="77777777" w:rsidTr="00041EF9">
        <w:tc>
          <w:tcPr>
            <w:tcW w:w="1134" w:type="dxa"/>
          </w:tcPr>
          <w:p w14:paraId="17B1C5E1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A00FD5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303B9B7" w14:textId="77777777" w:rsidR="000775F8" w:rsidRPr="00786409" w:rsidRDefault="000775F8" w:rsidP="000775F8"/>
        </w:tc>
      </w:tr>
      <w:tr w:rsidR="000775F8" w:rsidRPr="00786409" w14:paraId="15A29C03" w14:textId="77777777" w:rsidTr="00041EF9">
        <w:tc>
          <w:tcPr>
            <w:tcW w:w="1134" w:type="dxa"/>
          </w:tcPr>
          <w:p w14:paraId="440AD3B7" w14:textId="77777777" w:rsidR="000775F8" w:rsidRPr="00786409" w:rsidRDefault="000775F8" w:rsidP="001C0BE2">
            <w:pPr>
              <w:pStyle w:val="Standardfett"/>
            </w:pPr>
            <w:r w:rsidRPr="00786409">
              <w:t>4.3.2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E68F722" w14:textId="77777777" w:rsidR="000775F8" w:rsidRPr="00786409" w:rsidRDefault="000775F8" w:rsidP="001C0BE2">
            <w:pPr>
              <w:pStyle w:val="Standardfett"/>
            </w:pPr>
            <w:r w:rsidRPr="00786409">
              <w:t>Approvazione e diffusione dei documenti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BDDC385" w14:textId="77777777" w:rsidR="000775F8" w:rsidRPr="00786409" w:rsidRDefault="000775F8" w:rsidP="000775F8"/>
        </w:tc>
      </w:tr>
      <w:tr w:rsidR="000775F8" w:rsidRPr="00786409" w14:paraId="5ABE00DB" w14:textId="77777777" w:rsidTr="00041EF9">
        <w:tc>
          <w:tcPr>
            <w:tcW w:w="1134" w:type="dxa"/>
          </w:tcPr>
          <w:p w14:paraId="1A47D8A3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14EABDF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2246EDD" w14:textId="77777777" w:rsidR="000775F8" w:rsidRPr="00786409" w:rsidRDefault="000775F8" w:rsidP="000775F8"/>
        </w:tc>
      </w:tr>
      <w:tr w:rsidR="000775F8" w:rsidRPr="00786409" w14:paraId="6D44E912" w14:textId="77777777" w:rsidTr="00041EF9">
        <w:tc>
          <w:tcPr>
            <w:tcW w:w="1134" w:type="dxa"/>
          </w:tcPr>
          <w:p w14:paraId="4633B2F7" w14:textId="77777777" w:rsidR="000775F8" w:rsidRPr="00786409" w:rsidRDefault="000775F8" w:rsidP="000775F8">
            <w:r w:rsidRPr="00786409">
              <w:t>4.3.2.1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8658CAA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AD234EA" w14:textId="77777777" w:rsidR="000775F8" w:rsidRPr="00786409" w:rsidRDefault="000775F8" w:rsidP="000775F8"/>
        </w:tc>
      </w:tr>
      <w:tr w:rsidR="000775F8" w:rsidRPr="00786409" w14:paraId="25D3AA1A" w14:textId="77777777" w:rsidTr="00041EF9">
        <w:tc>
          <w:tcPr>
            <w:tcW w:w="1134" w:type="dxa"/>
          </w:tcPr>
          <w:p w14:paraId="07AE3F52" w14:textId="77777777" w:rsidR="000775F8" w:rsidRPr="00786409" w:rsidRDefault="000775F8" w:rsidP="000775F8">
            <w:r w:rsidRPr="00786409">
              <w:t>4.3.2.2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2BFCFEE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398BE91" w14:textId="77777777" w:rsidR="000775F8" w:rsidRPr="00786409" w:rsidRDefault="000775F8" w:rsidP="000775F8"/>
        </w:tc>
      </w:tr>
      <w:tr w:rsidR="000775F8" w:rsidRPr="00786409" w14:paraId="7A6F8D36" w14:textId="77777777" w:rsidTr="00041EF9">
        <w:tc>
          <w:tcPr>
            <w:tcW w:w="1134" w:type="dxa"/>
          </w:tcPr>
          <w:p w14:paraId="443170BA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7BE5BC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CD38A5B" w14:textId="77777777" w:rsidR="000775F8" w:rsidRPr="00786409" w:rsidRDefault="000775F8" w:rsidP="000775F8"/>
        </w:tc>
      </w:tr>
      <w:tr w:rsidR="000775F8" w:rsidRPr="00786409" w14:paraId="1E69DB2C" w14:textId="77777777" w:rsidTr="00041EF9">
        <w:tc>
          <w:tcPr>
            <w:tcW w:w="1134" w:type="dxa"/>
          </w:tcPr>
          <w:p w14:paraId="24894DC0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2787F6A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3BCD5FC" w14:textId="77777777" w:rsidR="000775F8" w:rsidRPr="00786409" w:rsidRDefault="000775F8" w:rsidP="000775F8"/>
        </w:tc>
      </w:tr>
      <w:tr w:rsidR="000775F8" w:rsidRPr="00786409" w14:paraId="34CB6B18" w14:textId="77777777" w:rsidTr="00041EF9">
        <w:tc>
          <w:tcPr>
            <w:tcW w:w="1134" w:type="dxa"/>
          </w:tcPr>
          <w:p w14:paraId="5E09EA6B" w14:textId="77777777" w:rsidR="000775F8" w:rsidRPr="00786409" w:rsidRDefault="000775F8" w:rsidP="001C0BE2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D72F6FE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E7A4C3B" w14:textId="77777777" w:rsidR="000775F8" w:rsidRPr="00786409" w:rsidRDefault="000775F8" w:rsidP="000775F8"/>
        </w:tc>
      </w:tr>
      <w:tr w:rsidR="000775F8" w:rsidRPr="00786409" w14:paraId="3380B3E9" w14:textId="77777777" w:rsidTr="00041EF9">
        <w:tc>
          <w:tcPr>
            <w:tcW w:w="1134" w:type="dxa"/>
          </w:tcPr>
          <w:p w14:paraId="7AD854B4" w14:textId="77777777" w:rsidR="000775F8" w:rsidRPr="00786409" w:rsidRDefault="000775F8" w:rsidP="001C0BE2">
            <w:pPr>
              <w:jc w:val="right"/>
            </w:pPr>
            <w:r w:rsidRPr="00786409"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836673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A21888F" w14:textId="77777777" w:rsidR="000775F8" w:rsidRPr="00786409" w:rsidRDefault="000775F8" w:rsidP="000775F8"/>
        </w:tc>
      </w:tr>
      <w:tr w:rsidR="000775F8" w:rsidRPr="00786409" w14:paraId="2DEC5DE8" w14:textId="77777777" w:rsidTr="00041EF9">
        <w:tc>
          <w:tcPr>
            <w:tcW w:w="1134" w:type="dxa"/>
          </w:tcPr>
          <w:p w14:paraId="6B82C2F0" w14:textId="77777777" w:rsidR="000775F8" w:rsidRPr="00786409" w:rsidRDefault="000775F8" w:rsidP="000775F8">
            <w:r w:rsidRPr="00786409">
              <w:t>4.3.2.3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27D747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1E9B5B2" w14:textId="77777777" w:rsidR="000775F8" w:rsidRPr="00786409" w:rsidRDefault="000775F8" w:rsidP="000775F8"/>
        </w:tc>
      </w:tr>
      <w:tr w:rsidR="000775F8" w:rsidRPr="00786409" w14:paraId="3C13C1D3" w14:textId="77777777" w:rsidTr="00041EF9">
        <w:tc>
          <w:tcPr>
            <w:tcW w:w="1134" w:type="dxa"/>
          </w:tcPr>
          <w:p w14:paraId="5FDB6B04" w14:textId="77777777" w:rsidR="000775F8" w:rsidRPr="00786409" w:rsidRDefault="000775F8" w:rsidP="001C0BE2">
            <w:pPr>
              <w:pStyle w:val="Standardfett"/>
            </w:pPr>
            <w:r w:rsidRPr="00786409">
              <w:t>4.3.3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FA55B34" w14:textId="77777777" w:rsidR="000775F8" w:rsidRPr="00786409" w:rsidRDefault="000775F8" w:rsidP="001C0BE2">
            <w:pPr>
              <w:pStyle w:val="Standardfett"/>
            </w:pPr>
            <w:r w:rsidRPr="00786409">
              <w:t>Modifiche dei documenti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5A8E988" w14:textId="77777777" w:rsidR="000775F8" w:rsidRPr="00786409" w:rsidRDefault="000775F8" w:rsidP="000775F8"/>
        </w:tc>
      </w:tr>
      <w:tr w:rsidR="000775F8" w:rsidRPr="00786409" w14:paraId="38122B52" w14:textId="77777777" w:rsidTr="00041EF9">
        <w:tc>
          <w:tcPr>
            <w:tcW w:w="1134" w:type="dxa"/>
          </w:tcPr>
          <w:p w14:paraId="5CFF9710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45331B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6A7A283" w14:textId="77777777" w:rsidR="000775F8" w:rsidRPr="00786409" w:rsidRDefault="000775F8" w:rsidP="000775F8"/>
        </w:tc>
      </w:tr>
      <w:tr w:rsidR="000775F8" w:rsidRPr="00786409" w14:paraId="6F528220" w14:textId="77777777" w:rsidTr="00041EF9">
        <w:tc>
          <w:tcPr>
            <w:tcW w:w="1134" w:type="dxa"/>
          </w:tcPr>
          <w:p w14:paraId="2C14B751" w14:textId="77777777" w:rsidR="000775F8" w:rsidRPr="00786409" w:rsidRDefault="000775F8" w:rsidP="000775F8">
            <w:r w:rsidRPr="00786409">
              <w:lastRenderedPageBreak/>
              <w:t>4.3.3.1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1C95FB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568C4CC" w14:textId="77777777" w:rsidR="000775F8" w:rsidRPr="00786409" w:rsidRDefault="000775F8" w:rsidP="000775F8"/>
        </w:tc>
      </w:tr>
      <w:tr w:rsidR="000775F8" w:rsidRPr="00786409" w14:paraId="32F4D43A" w14:textId="77777777" w:rsidTr="00041EF9">
        <w:tc>
          <w:tcPr>
            <w:tcW w:w="1134" w:type="dxa"/>
          </w:tcPr>
          <w:p w14:paraId="4B56F26C" w14:textId="77777777" w:rsidR="000775F8" w:rsidRPr="00786409" w:rsidRDefault="000775F8" w:rsidP="000775F8">
            <w:r w:rsidRPr="00786409">
              <w:t>4.3.3.2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19EE92E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86482A6" w14:textId="77777777" w:rsidR="000775F8" w:rsidRPr="00786409" w:rsidRDefault="000775F8" w:rsidP="000775F8"/>
        </w:tc>
      </w:tr>
      <w:tr w:rsidR="000775F8" w:rsidRPr="00786409" w14:paraId="50070095" w14:textId="77777777" w:rsidTr="00041EF9">
        <w:tc>
          <w:tcPr>
            <w:tcW w:w="1134" w:type="dxa"/>
          </w:tcPr>
          <w:p w14:paraId="757E7834" w14:textId="77777777" w:rsidR="000775F8" w:rsidRPr="00786409" w:rsidRDefault="000775F8" w:rsidP="000775F8">
            <w:r w:rsidRPr="00786409">
              <w:t>4.3.3.3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FD6598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D347205" w14:textId="77777777" w:rsidR="000775F8" w:rsidRPr="00786409" w:rsidRDefault="000775F8" w:rsidP="000775F8"/>
        </w:tc>
      </w:tr>
      <w:tr w:rsidR="000775F8" w:rsidRPr="00786409" w14:paraId="41C464BA" w14:textId="77777777" w:rsidTr="00041EF9">
        <w:tc>
          <w:tcPr>
            <w:tcW w:w="1134" w:type="dxa"/>
          </w:tcPr>
          <w:p w14:paraId="37AE3B02" w14:textId="77777777" w:rsidR="000775F8" w:rsidRPr="00786409" w:rsidRDefault="000775F8" w:rsidP="000775F8">
            <w:r w:rsidRPr="00786409">
              <w:t>4.3.3.4</w:t>
            </w:r>
          </w:p>
        </w:tc>
        <w:tc>
          <w:tcPr>
            <w:tcW w:w="396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A7E44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D6AB592" w14:textId="77777777" w:rsidR="000775F8" w:rsidRPr="00786409" w:rsidRDefault="000775F8" w:rsidP="000775F8"/>
        </w:tc>
      </w:tr>
    </w:tbl>
    <w:p w14:paraId="26590060" w14:textId="0AB1DCB1" w:rsidR="000775F8" w:rsidRPr="00786409" w:rsidRDefault="00CF37CC" w:rsidP="000775F8">
      <w:pPr>
        <w:pStyle w:val="berschrift2"/>
      </w:pPr>
      <w:bookmarkStart w:id="16" w:name="_Toc468963294"/>
      <w:bookmarkStart w:id="17" w:name="_Toc480906581"/>
      <w:r>
        <w:t>4.4.</w:t>
      </w:r>
      <w:r>
        <w:tab/>
      </w:r>
      <w:r w:rsidR="000775F8" w:rsidRPr="00786409">
        <w:t>Riesame delle richieste, delle offerte e dei contratti</w:t>
      </w:r>
      <w:bookmarkEnd w:id="16"/>
      <w:bookmarkEnd w:id="17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5483017D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F701D52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6411035E" w14:textId="6D85351D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7BBB1E36" w14:textId="6ACA3F31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6B6E3E4C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40DD0CA0" w14:textId="77777777" w:rsidR="000775F8" w:rsidRPr="00786409" w:rsidRDefault="000775F8" w:rsidP="000775F8">
            <w:r w:rsidRPr="00786409">
              <w:t>4.4.1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3A2565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0B99AA4" w14:textId="77777777" w:rsidR="000775F8" w:rsidRPr="00786409" w:rsidRDefault="000775F8" w:rsidP="000775F8"/>
        </w:tc>
      </w:tr>
      <w:tr w:rsidR="000775F8" w:rsidRPr="00786409" w14:paraId="4D5EFBFD" w14:textId="77777777" w:rsidTr="000775F8">
        <w:tc>
          <w:tcPr>
            <w:tcW w:w="1134" w:type="dxa"/>
          </w:tcPr>
          <w:p w14:paraId="7F58D6B4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E31AEC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309E33A" w14:textId="77777777" w:rsidR="000775F8" w:rsidRPr="00786409" w:rsidRDefault="000775F8" w:rsidP="000775F8"/>
        </w:tc>
      </w:tr>
      <w:tr w:rsidR="000775F8" w:rsidRPr="00786409" w14:paraId="02A726C6" w14:textId="77777777" w:rsidTr="000775F8">
        <w:tc>
          <w:tcPr>
            <w:tcW w:w="1134" w:type="dxa"/>
          </w:tcPr>
          <w:p w14:paraId="4FF60388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BF26474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D048D23" w14:textId="77777777" w:rsidR="000775F8" w:rsidRPr="00786409" w:rsidRDefault="000775F8" w:rsidP="000775F8"/>
        </w:tc>
      </w:tr>
      <w:tr w:rsidR="000775F8" w:rsidRPr="00786409" w14:paraId="20301E3B" w14:textId="77777777" w:rsidTr="000775F8">
        <w:tc>
          <w:tcPr>
            <w:tcW w:w="1134" w:type="dxa"/>
          </w:tcPr>
          <w:p w14:paraId="6187301A" w14:textId="77777777" w:rsidR="000775F8" w:rsidRPr="00786409" w:rsidRDefault="000775F8" w:rsidP="001C0BE2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A4D3BC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FFBF699" w14:textId="77777777" w:rsidR="000775F8" w:rsidRPr="00786409" w:rsidRDefault="000775F8" w:rsidP="000775F8"/>
        </w:tc>
      </w:tr>
      <w:tr w:rsidR="000775F8" w:rsidRPr="00786409" w14:paraId="4DE36C51" w14:textId="77777777" w:rsidTr="000775F8">
        <w:tc>
          <w:tcPr>
            <w:tcW w:w="1134" w:type="dxa"/>
          </w:tcPr>
          <w:p w14:paraId="71047E52" w14:textId="77777777" w:rsidR="000775F8" w:rsidRPr="00786409" w:rsidRDefault="000775F8" w:rsidP="000775F8">
            <w:r w:rsidRPr="00786409">
              <w:t>4.4.2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46EF52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FC04352" w14:textId="77777777" w:rsidR="000775F8" w:rsidRPr="00786409" w:rsidRDefault="000775F8" w:rsidP="000775F8"/>
        </w:tc>
      </w:tr>
      <w:tr w:rsidR="000775F8" w:rsidRPr="00786409" w14:paraId="080183AA" w14:textId="77777777" w:rsidTr="000775F8">
        <w:tc>
          <w:tcPr>
            <w:tcW w:w="1134" w:type="dxa"/>
          </w:tcPr>
          <w:p w14:paraId="28BF3CDD" w14:textId="77777777" w:rsidR="000775F8" w:rsidRPr="00786409" w:rsidRDefault="000775F8" w:rsidP="000775F8">
            <w:r w:rsidRPr="00786409">
              <w:t>4.4.3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B8EB12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C2F9204" w14:textId="77777777" w:rsidR="000775F8" w:rsidRPr="00786409" w:rsidRDefault="000775F8" w:rsidP="000775F8"/>
        </w:tc>
      </w:tr>
      <w:tr w:rsidR="000775F8" w:rsidRPr="00786409" w14:paraId="4D3C484B" w14:textId="77777777" w:rsidTr="000775F8">
        <w:tc>
          <w:tcPr>
            <w:tcW w:w="1134" w:type="dxa"/>
          </w:tcPr>
          <w:p w14:paraId="3D24CCED" w14:textId="77777777" w:rsidR="000775F8" w:rsidRPr="00786409" w:rsidRDefault="000775F8" w:rsidP="000775F8">
            <w:r w:rsidRPr="00786409">
              <w:t>4.4.4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7D6747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93EE74E" w14:textId="77777777" w:rsidR="000775F8" w:rsidRPr="00786409" w:rsidRDefault="000775F8" w:rsidP="000775F8"/>
        </w:tc>
      </w:tr>
      <w:tr w:rsidR="000775F8" w:rsidRPr="00786409" w14:paraId="739D2568" w14:textId="77777777" w:rsidTr="000775F8">
        <w:tc>
          <w:tcPr>
            <w:tcW w:w="1134" w:type="dxa"/>
          </w:tcPr>
          <w:p w14:paraId="1CAE3E7D" w14:textId="77777777" w:rsidR="000775F8" w:rsidRPr="00786409" w:rsidRDefault="000775F8" w:rsidP="000775F8">
            <w:r w:rsidRPr="00786409">
              <w:t>4.4.5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3A001B2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C6E0407" w14:textId="77777777" w:rsidR="000775F8" w:rsidRPr="00786409" w:rsidRDefault="000775F8" w:rsidP="000775F8"/>
        </w:tc>
      </w:tr>
    </w:tbl>
    <w:p w14:paraId="6EB0EEB4" w14:textId="6F389A11" w:rsidR="000775F8" w:rsidRPr="00786409" w:rsidRDefault="00CF37CC" w:rsidP="000775F8">
      <w:pPr>
        <w:pStyle w:val="berschrift2"/>
      </w:pPr>
      <w:bookmarkStart w:id="18" w:name="_Toc468963295"/>
      <w:bookmarkStart w:id="19" w:name="_Toc480906582"/>
      <w:r>
        <w:t>4.5</w:t>
      </w:r>
      <w:r>
        <w:tab/>
      </w:r>
      <w:r w:rsidR="000775F8" w:rsidRPr="00786409">
        <w:t>Subappalto delle prove e delle tarature</w:t>
      </w:r>
      <w:bookmarkEnd w:id="18"/>
      <w:bookmarkEnd w:id="19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7C290D30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4C26D33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207F0697" w14:textId="61079E64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42C8CF9" w14:textId="1E400499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4D35409F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4DEBD762" w14:textId="77777777" w:rsidR="000775F8" w:rsidRPr="00786409" w:rsidRDefault="000775F8" w:rsidP="000775F8">
            <w:r w:rsidRPr="00786409">
              <w:t>4.5.1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B2A8A2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FFC4D7B" w14:textId="77777777" w:rsidR="000775F8" w:rsidRPr="00786409" w:rsidRDefault="000775F8" w:rsidP="000775F8"/>
        </w:tc>
      </w:tr>
      <w:tr w:rsidR="000775F8" w:rsidRPr="00786409" w14:paraId="4A619EAB" w14:textId="77777777" w:rsidTr="000775F8">
        <w:tc>
          <w:tcPr>
            <w:tcW w:w="1134" w:type="dxa"/>
          </w:tcPr>
          <w:p w14:paraId="0EFD04E8" w14:textId="77777777" w:rsidR="000775F8" w:rsidRPr="00786409" w:rsidRDefault="000775F8" w:rsidP="000775F8">
            <w:r w:rsidRPr="00786409">
              <w:t>4.5.2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BB1F66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54670C9" w14:textId="77777777" w:rsidR="000775F8" w:rsidRPr="00786409" w:rsidRDefault="000775F8" w:rsidP="000775F8"/>
        </w:tc>
      </w:tr>
      <w:tr w:rsidR="000775F8" w:rsidRPr="00786409" w14:paraId="490D4420" w14:textId="77777777" w:rsidTr="000775F8">
        <w:tc>
          <w:tcPr>
            <w:tcW w:w="1134" w:type="dxa"/>
          </w:tcPr>
          <w:p w14:paraId="1E10E32F" w14:textId="77777777" w:rsidR="000775F8" w:rsidRPr="00786409" w:rsidRDefault="000775F8" w:rsidP="000775F8">
            <w:r w:rsidRPr="00786409">
              <w:t>4.5.3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8E84C7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2CACC52" w14:textId="77777777" w:rsidR="000775F8" w:rsidRPr="00786409" w:rsidRDefault="000775F8" w:rsidP="000775F8"/>
        </w:tc>
      </w:tr>
      <w:tr w:rsidR="000775F8" w:rsidRPr="00786409" w14:paraId="03118248" w14:textId="77777777" w:rsidTr="000775F8">
        <w:tc>
          <w:tcPr>
            <w:tcW w:w="1134" w:type="dxa"/>
          </w:tcPr>
          <w:p w14:paraId="1CFB4D67" w14:textId="77777777" w:rsidR="000775F8" w:rsidRPr="00786409" w:rsidRDefault="000775F8" w:rsidP="000775F8">
            <w:r w:rsidRPr="00786409">
              <w:t>4.5.4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FD530B9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0BB0DE9" w14:textId="77777777" w:rsidR="000775F8" w:rsidRPr="00786409" w:rsidRDefault="000775F8" w:rsidP="000775F8"/>
        </w:tc>
      </w:tr>
    </w:tbl>
    <w:p w14:paraId="51BFC771" w14:textId="60FC4C12" w:rsidR="000775F8" w:rsidRPr="00786409" w:rsidRDefault="00CF37CC" w:rsidP="000775F8">
      <w:pPr>
        <w:pStyle w:val="berschrift2"/>
      </w:pPr>
      <w:bookmarkStart w:id="20" w:name="_Toc468963296"/>
      <w:bookmarkStart w:id="21" w:name="_Toc480906583"/>
      <w:r>
        <w:t>4.6</w:t>
      </w:r>
      <w:r>
        <w:tab/>
      </w:r>
      <w:r w:rsidR="000775F8" w:rsidRPr="00786409">
        <w:t>Approvvigionamento di servizi e di forniture</w:t>
      </w:r>
      <w:bookmarkEnd w:id="20"/>
      <w:bookmarkEnd w:id="21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699D417D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553183D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6440F4D8" w14:textId="4BB6B431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AFDE740" w14:textId="43EF0626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2F2F167C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50E63DF0" w14:textId="77777777" w:rsidR="000775F8" w:rsidRPr="00786409" w:rsidRDefault="000775F8" w:rsidP="000775F8">
            <w:r w:rsidRPr="00786409">
              <w:t>4.6.1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E2FEC0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E53C811" w14:textId="77777777" w:rsidR="000775F8" w:rsidRPr="00786409" w:rsidRDefault="000775F8" w:rsidP="000775F8"/>
        </w:tc>
      </w:tr>
      <w:tr w:rsidR="000775F8" w:rsidRPr="00786409" w14:paraId="23E16CA9" w14:textId="77777777" w:rsidTr="000775F8">
        <w:tc>
          <w:tcPr>
            <w:tcW w:w="1134" w:type="dxa"/>
          </w:tcPr>
          <w:p w14:paraId="3C7E5283" w14:textId="77777777" w:rsidR="000775F8" w:rsidRPr="00786409" w:rsidRDefault="000775F8" w:rsidP="000775F8">
            <w:r w:rsidRPr="00786409">
              <w:t>4.6.2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5303FA9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7070897" w14:textId="77777777" w:rsidR="000775F8" w:rsidRPr="00786409" w:rsidRDefault="000775F8" w:rsidP="000775F8"/>
        </w:tc>
      </w:tr>
      <w:tr w:rsidR="000775F8" w:rsidRPr="00786409" w14:paraId="6ADB6418" w14:textId="77777777" w:rsidTr="000775F8">
        <w:tc>
          <w:tcPr>
            <w:tcW w:w="1134" w:type="dxa"/>
          </w:tcPr>
          <w:p w14:paraId="1A126723" w14:textId="77777777" w:rsidR="000775F8" w:rsidRPr="00786409" w:rsidRDefault="000775F8" w:rsidP="000775F8">
            <w:r w:rsidRPr="00786409">
              <w:lastRenderedPageBreak/>
              <w:t>4.6.3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F0B781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60AE40C" w14:textId="77777777" w:rsidR="000775F8" w:rsidRPr="00786409" w:rsidRDefault="000775F8" w:rsidP="000775F8"/>
        </w:tc>
      </w:tr>
      <w:tr w:rsidR="000775F8" w:rsidRPr="00786409" w14:paraId="1E7EB33F" w14:textId="77777777" w:rsidTr="000775F8">
        <w:tc>
          <w:tcPr>
            <w:tcW w:w="1134" w:type="dxa"/>
          </w:tcPr>
          <w:p w14:paraId="7D9BCE59" w14:textId="77777777" w:rsidR="000775F8" w:rsidRPr="00786409" w:rsidRDefault="000775F8" w:rsidP="000775F8">
            <w:r w:rsidRPr="00786409">
              <w:t>4.6.4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D48203F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309EABA" w14:textId="77777777" w:rsidR="000775F8" w:rsidRPr="00786409" w:rsidRDefault="000775F8" w:rsidP="000775F8"/>
        </w:tc>
      </w:tr>
    </w:tbl>
    <w:p w14:paraId="7DAF2AE9" w14:textId="49FF3E42" w:rsidR="000775F8" w:rsidRPr="00786409" w:rsidRDefault="00CF37CC" w:rsidP="000775F8">
      <w:pPr>
        <w:pStyle w:val="berschrift2"/>
      </w:pPr>
      <w:bookmarkStart w:id="22" w:name="_Toc468963297"/>
      <w:bookmarkStart w:id="23" w:name="_Toc480906584"/>
      <w:r>
        <w:t>4.7</w:t>
      </w:r>
      <w:r>
        <w:tab/>
      </w:r>
      <w:r w:rsidR="000775F8" w:rsidRPr="00786409">
        <w:t>Servizi al cliente</w:t>
      </w:r>
      <w:bookmarkEnd w:id="22"/>
      <w:bookmarkEnd w:id="23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40359468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40E213C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2A56DB34" w14:textId="11830CFA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124148F" w14:textId="7C49E1D5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5FCA740B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628B272E" w14:textId="77777777" w:rsidR="000775F8" w:rsidRPr="00786409" w:rsidRDefault="000775F8" w:rsidP="000775F8">
            <w:r w:rsidRPr="00786409">
              <w:t>4.7.1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6B01E8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1734CDDE" w14:textId="77777777" w:rsidR="000775F8" w:rsidRPr="00786409" w:rsidRDefault="000775F8" w:rsidP="000775F8"/>
        </w:tc>
      </w:tr>
      <w:tr w:rsidR="000775F8" w:rsidRPr="00786409" w14:paraId="7E9F5936" w14:textId="77777777" w:rsidTr="000775F8">
        <w:tc>
          <w:tcPr>
            <w:tcW w:w="1134" w:type="dxa"/>
          </w:tcPr>
          <w:p w14:paraId="74D2C540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4E620BC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B82A923" w14:textId="77777777" w:rsidR="000775F8" w:rsidRPr="00786409" w:rsidRDefault="000775F8" w:rsidP="000775F8"/>
        </w:tc>
      </w:tr>
      <w:tr w:rsidR="000775F8" w:rsidRPr="00786409" w14:paraId="545C558E" w14:textId="77777777" w:rsidTr="000775F8">
        <w:tc>
          <w:tcPr>
            <w:tcW w:w="1134" w:type="dxa"/>
          </w:tcPr>
          <w:p w14:paraId="422E60FB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84B5A79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DDA8CE7" w14:textId="77777777" w:rsidR="000775F8" w:rsidRPr="00786409" w:rsidRDefault="000775F8" w:rsidP="000775F8"/>
        </w:tc>
      </w:tr>
      <w:tr w:rsidR="000775F8" w:rsidRPr="00786409" w14:paraId="4DBECECF" w14:textId="77777777" w:rsidTr="000775F8">
        <w:tc>
          <w:tcPr>
            <w:tcW w:w="1134" w:type="dxa"/>
          </w:tcPr>
          <w:p w14:paraId="754B080B" w14:textId="77777777" w:rsidR="000775F8" w:rsidRPr="00786409" w:rsidRDefault="000775F8" w:rsidP="000775F8">
            <w:r w:rsidRPr="00786409">
              <w:t>4.7.2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A807792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D77F355" w14:textId="77777777" w:rsidR="000775F8" w:rsidRPr="00786409" w:rsidRDefault="000775F8" w:rsidP="000775F8"/>
        </w:tc>
      </w:tr>
    </w:tbl>
    <w:p w14:paraId="2C10A741" w14:textId="6C474286" w:rsidR="000775F8" w:rsidRPr="00786409" w:rsidRDefault="001C0BE2" w:rsidP="000775F8">
      <w:pPr>
        <w:pStyle w:val="berschrift2"/>
      </w:pPr>
      <w:bookmarkStart w:id="24" w:name="_Toc468963298"/>
      <w:bookmarkStart w:id="25" w:name="_Toc480906585"/>
      <w:r>
        <w:t>4.8</w:t>
      </w:r>
      <w:r>
        <w:tab/>
      </w:r>
      <w:r w:rsidR="000775F8" w:rsidRPr="00786409">
        <w:t>Reclami</w:t>
      </w:r>
      <w:bookmarkEnd w:id="24"/>
      <w:bookmarkEnd w:id="25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7B12D079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5ED2A1A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1054EF7D" w14:textId="659AFD42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57455F8" w14:textId="22225429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0EFE1CFA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1BD4B9CE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E8D373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104C4C8" w14:textId="77777777" w:rsidR="000775F8" w:rsidRPr="00786409" w:rsidRDefault="000775F8" w:rsidP="000775F8"/>
        </w:tc>
      </w:tr>
    </w:tbl>
    <w:p w14:paraId="45AA6103" w14:textId="6EAF770A" w:rsidR="000775F8" w:rsidRPr="00786409" w:rsidRDefault="001C0BE2" w:rsidP="000775F8">
      <w:pPr>
        <w:pStyle w:val="berschrift2"/>
      </w:pPr>
      <w:bookmarkStart w:id="26" w:name="_Toc468963299"/>
      <w:bookmarkStart w:id="27" w:name="_Toc480906586"/>
      <w:r>
        <w:t>4.9</w:t>
      </w:r>
      <w:r>
        <w:tab/>
      </w:r>
      <w:r w:rsidR="000775F8" w:rsidRPr="00786409">
        <w:t>Tenuta sotto controllo delle attività di prova e/o di taratura non conformi</w:t>
      </w:r>
      <w:bookmarkEnd w:id="26"/>
      <w:bookmarkEnd w:id="27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583508FC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45880CA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4E311814" w14:textId="4B4C56B3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C75A483" w14:textId="0DCA9C63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3792CFC5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05A68BC2" w14:textId="77777777" w:rsidR="000775F8" w:rsidRPr="00786409" w:rsidRDefault="000775F8" w:rsidP="000775F8">
            <w:r w:rsidRPr="00786409">
              <w:t>4.9.1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4C4DA4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74B874F" w14:textId="77777777" w:rsidR="000775F8" w:rsidRPr="00786409" w:rsidRDefault="000775F8" w:rsidP="000775F8"/>
        </w:tc>
      </w:tr>
      <w:tr w:rsidR="000775F8" w:rsidRPr="00786409" w14:paraId="2C7715FE" w14:textId="77777777" w:rsidTr="000775F8">
        <w:tc>
          <w:tcPr>
            <w:tcW w:w="1134" w:type="dxa"/>
          </w:tcPr>
          <w:p w14:paraId="16398BE4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8B85CB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3C94C0C" w14:textId="77777777" w:rsidR="000775F8" w:rsidRPr="00786409" w:rsidRDefault="000775F8" w:rsidP="000775F8"/>
        </w:tc>
      </w:tr>
      <w:tr w:rsidR="000775F8" w:rsidRPr="00786409" w14:paraId="4A86637F" w14:textId="77777777" w:rsidTr="000775F8">
        <w:tc>
          <w:tcPr>
            <w:tcW w:w="1134" w:type="dxa"/>
          </w:tcPr>
          <w:p w14:paraId="6F937C80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81C226E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A61870A" w14:textId="77777777" w:rsidR="000775F8" w:rsidRPr="00786409" w:rsidRDefault="000775F8" w:rsidP="000775F8"/>
        </w:tc>
      </w:tr>
      <w:tr w:rsidR="000775F8" w:rsidRPr="00786409" w14:paraId="57EE14AF" w14:textId="77777777" w:rsidTr="000775F8">
        <w:tc>
          <w:tcPr>
            <w:tcW w:w="1134" w:type="dxa"/>
          </w:tcPr>
          <w:p w14:paraId="20A3E950" w14:textId="77777777" w:rsidR="000775F8" w:rsidRPr="00786409" w:rsidRDefault="000775F8" w:rsidP="001C0BE2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B3A644C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A26A755" w14:textId="77777777" w:rsidR="000775F8" w:rsidRPr="00786409" w:rsidRDefault="000775F8" w:rsidP="000775F8"/>
        </w:tc>
      </w:tr>
      <w:tr w:rsidR="000775F8" w:rsidRPr="00786409" w14:paraId="09AF6127" w14:textId="77777777" w:rsidTr="000775F8">
        <w:tc>
          <w:tcPr>
            <w:tcW w:w="1134" w:type="dxa"/>
          </w:tcPr>
          <w:p w14:paraId="639C6F3D" w14:textId="77777777" w:rsidR="000775F8" w:rsidRPr="00786409" w:rsidRDefault="000775F8" w:rsidP="001C0BE2">
            <w:pPr>
              <w:jc w:val="right"/>
            </w:pPr>
            <w:r w:rsidRPr="00786409"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364660F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DABFA55" w14:textId="77777777" w:rsidR="000775F8" w:rsidRPr="00786409" w:rsidRDefault="000775F8" w:rsidP="000775F8"/>
        </w:tc>
      </w:tr>
      <w:tr w:rsidR="000775F8" w:rsidRPr="00786409" w14:paraId="3135DCA6" w14:textId="77777777" w:rsidTr="000775F8">
        <w:tc>
          <w:tcPr>
            <w:tcW w:w="1134" w:type="dxa"/>
          </w:tcPr>
          <w:p w14:paraId="282ED994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e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85DD66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2F662B7" w14:textId="77777777" w:rsidR="000775F8" w:rsidRPr="00786409" w:rsidRDefault="000775F8" w:rsidP="000775F8"/>
        </w:tc>
      </w:tr>
      <w:tr w:rsidR="000775F8" w:rsidRPr="00786409" w14:paraId="19083691" w14:textId="77777777" w:rsidTr="000775F8">
        <w:tc>
          <w:tcPr>
            <w:tcW w:w="1134" w:type="dxa"/>
          </w:tcPr>
          <w:p w14:paraId="7A5EA1CB" w14:textId="77777777" w:rsidR="000775F8" w:rsidRPr="00786409" w:rsidRDefault="000775F8" w:rsidP="000775F8">
            <w:r w:rsidRPr="00786409">
              <w:t>4.9.2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B71F29E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D755343" w14:textId="77777777" w:rsidR="000775F8" w:rsidRPr="00786409" w:rsidRDefault="000775F8" w:rsidP="000775F8"/>
        </w:tc>
      </w:tr>
    </w:tbl>
    <w:p w14:paraId="6B220AA7" w14:textId="5C76A81A" w:rsidR="000775F8" w:rsidRPr="00786409" w:rsidRDefault="001C0BE2" w:rsidP="000775F8">
      <w:pPr>
        <w:pStyle w:val="berschrift2"/>
      </w:pPr>
      <w:bookmarkStart w:id="28" w:name="_Toc468963300"/>
      <w:bookmarkStart w:id="29" w:name="_Toc480906587"/>
      <w:r>
        <w:t>4.10</w:t>
      </w:r>
      <w:r w:rsidR="000775F8" w:rsidRPr="00786409">
        <w:tab/>
        <w:t>Miglioramento</w:t>
      </w:r>
      <w:bookmarkEnd w:id="28"/>
      <w:bookmarkEnd w:id="29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14EB3F64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3FF886E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1D8A6C0D" w14:textId="7E81EFDB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25FEBF0" w14:textId="56A3EE02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4FD5CC0E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1FEB93B5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8E38F5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A2BDD4F" w14:textId="77777777" w:rsidR="000775F8" w:rsidRPr="00786409" w:rsidRDefault="000775F8" w:rsidP="000775F8"/>
        </w:tc>
      </w:tr>
    </w:tbl>
    <w:p w14:paraId="5802234E" w14:textId="4F1BD5D2" w:rsidR="000775F8" w:rsidRPr="00786409" w:rsidRDefault="001C0BE2" w:rsidP="000775F8">
      <w:pPr>
        <w:pStyle w:val="berschrift2"/>
      </w:pPr>
      <w:bookmarkStart w:id="30" w:name="_Toc468963301"/>
      <w:bookmarkStart w:id="31" w:name="_Toc480906588"/>
      <w:r>
        <w:lastRenderedPageBreak/>
        <w:t>4.11</w:t>
      </w:r>
      <w:r w:rsidR="000775F8" w:rsidRPr="00786409">
        <w:tab/>
        <w:t>Azioni correttive</w:t>
      </w:r>
      <w:bookmarkEnd w:id="30"/>
      <w:bookmarkEnd w:id="31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18F6E8F8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5114897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144CE562" w14:textId="57A63D1B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508AD8D" w14:textId="0315CB8C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147497B7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53543767" w14:textId="77777777" w:rsidR="000775F8" w:rsidRPr="00786409" w:rsidRDefault="000775F8" w:rsidP="001C0BE2">
            <w:pPr>
              <w:pStyle w:val="Standardfett"/>
            </w:pPr>
            <w:r w:rsidRPr="00786409">
              <w:t>4.11.1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DE44EE" w14:textId="77777777" w:rsidR="000775F8" w:rsidRPr="00786409" w:rsidRDefault="000775F8" w:rsidP="001C0BE2">
            <w:pPr>
              <w:pStyle w:val="Standardfett"/>
            </w:pPr>
            <w:r w:rsidRPr="00786409">
              <w:t>Generalità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A07487C" w14:textId="77777777" w:rsidR="000775F8" w:rsidRPr="00786409" w:rsidRDefault="000775F8" w:rsidP="000775F8"/>
        </w:tc>
      </w:tr>
      <w:tr w:rsidR="000775F8" w:rsidRPr="00786409" w14:paraId="1B021415" w14:textId="77777777" w:rsidTr="000775F8">
        <w:tc>
          <w:tcPr>
            <w:tcW w:w="1134" w:type="dxa"/>
          </w:tcPr>
          <w:p w14:paraId="57ECF2B7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82828E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7B5F843" w14:textId="77777777" w:rsidR="000775F8" w:rsidRPr="00786409" w:rsidRDefault="000775F8" w:rsidP="000775F8"/>
        </w:tc>
      </w:tr>
      <w:tr w:rsidR="000775F8" w:rsidRPr="00786409" w14:paraId="2F2EB172" w14:textId="77777777" w:rsidTr="000775F8">
        <w:tc>
          <w:tcPr>
            <w:tcW w:w="1134" w:type="dxa"/>
          </w:tcPr>
          <w:p w14:paraId="39C93947" w14:textId="77777777" w:rsidR="000775F8" w:rsidRPr="00786409" w:rsidRDefault="000775F8" w:rsidP="001C0BE2">
            <w:pPr>
              <w:pStyle w:val="Standardfett"/>
            </w:pPr>
            <w:r w:rsidRPr="00786409">
              <w:t>4.11.2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7A735DA" w14:textId="77777777" w:rsidR="000775F8" w:rsidRPr="00786409" w:rsidRDefault="000775F8" w:rsidP="001C0BE2">
            <w:pPr>
              <w:pStyle w:val="Standardfett"/>
            </w:pPr>
            <w:r w:rsidRPr="00786409">
              <w:t>Analisi delle cause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4C9DCF6" w14:textId="77777777" w:rsidR="000775F8" w:rsidRPr="00786409" w:rsidRDefault="000775F8" w:rsidP="000775F8"/>
        </w:tc>
      </w:tr>
      <w:tr w:rsidR="000775F8" w:rsidRPr="00786409" w14:paraId="4D91B83A" w14:textId="77777777" w:rsidTr="000775F8">
        <w:tc>
          <w:tcPr>
            <w:tcW w:w="1134" w:type="dxa"/>
          </w:tcPr>
          <w:p w14:paraId="2D5A215B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5BE69B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4EA5A2A" w14:textId="77777777" w:rsidR="000775F8" w:rsidRPr="00786409" w:rsidRDefault="000775F8" w:rsidP="000775F8"/>
        </w:tc>
      </w:tr>
      <w:tr w:rsidR="000775F8" w:rsidRPr="00786409" w14:paraId="3EB55D15" w14:textId="77777777" w:rsidTr="000775F8">
        <w:tc>
          <w:tcPr>
            <w:tcW w:w="1134" w:type="dxa"/>
          </w:tcPr>
          <w:p w14:paraId="6A556109" w14:textId="77777777" w:rsidR="000775F8" w:rsidRPr="00786409" w:rsidRDefault="000775F8" w:rsidP="001C0BE2">
            <w:pPr>
              <w:pStyle w:val="Standardfett"/>
            </w:pPr>
            <w:r w:rsidRPr="00786409">
              <w:t>4.11.3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878798C" w14:textId="77777777" w:rsidR="000775F8" w:rsidRPr="00786409" w:rsidRDefault="000775F8" w:rsidP="001C0BE2">
            <w:pPr>
              <w:pStyle w:val="Standardfett"/>
            </w:pPr>
            <w:r w:rsidRPr="00786409">
              <w:t>Selezione ed attuazione delle azioni correttive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0DBE38C" w14:textId="77777777" w:rsidR="000775F8" w:rsidRPr="00786409" w:rsidRDefault="000775F8" w:rsidP="000775F8"/>
        </w:tc>
      </w:tr>
      <w:tr w:rsidR="000775F8" w:rsidRPr="00786409" w14:paraId="60BB9EA5" w14:textId="77777777" w:rsidTr="000775F8">
        <w:tc>
          <w:tcPr>
            <w:tcW w:w="1134" w:type="dxa"/>
          </w:tcPr>
          <w:p w14:paraId="4EC0C5C5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46FF9EC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6D3A707" w14:textId="77777777" w:rsidR="000775F8" w:rsidRPr="00786409" w:rsidRDefault="000775F8" w:rsidP="000775F8"/>
        </w:tc>
      </w:tr>
      <w:tr w:rsidR="000775F8" w:rsidRPr="00786409" w14:paraId="33695605" w14:textId="77777777" w:rsidTr="000775F8">
        <w:tc>
          <w:tcPr>
            <w:tcW w:w="1134" w:type="dxa"/>
          </w:tcPr>
          <w:p w14:paraId="18C1F763" w14:textId="77777777" w:rsidR="000775F8" w:rsidRPr="00786409" w:rsidRDefault="000775F8" w:rsidP="001C0BE2">
            <w:pPr>
              <w:pStyle w:val="Standardfett"/>
            </w:pPr>
            <w:r w:rsidRPr="00786409">
              <w:t>4.11.4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43C4377" w14:textId="77777777" w:rsidR="000775F8" w:rsidRPr="00786409" w:rsidRDefault="000775F8" w:rsidP="001C0BE2">
            <w:pPr>
              <w:pStyle w:val="Standardfett"/>
            </w:pPr>
            <w:r w:rsidRPr="00786409">
              <w:t>Monitoraggio delle azioni correttive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6F51667" w14:textId="77777777" w:rsidR="000775F8" w:rsidRPr="00786409" w:rsidRDefault="000775F8" w:rsidP="000775F8"/>
        </w:tc>
      </w:tr>
      <w:tr w:rsidR="000775F8" w:rsidRPr="00786409" w14:paraId="47FE8504" w14:textId="77777777" w:rsidTr="000775F8">
        <w:tc>
          <w:tcPr>
            <w:tcW w:w="1134" w:type="dxa"/>
          </w:tcPr>
          <w:p w14:paraId="6B15C72B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D86B628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406E7FB" w14:textId="77777777" w:rsidR="000775F8" w:rsidRPr="00786409" w:rsidRDefault="000775F8" w:rsidP="000775F8"/>
        </w:tc>
      </w:tr>
      <w:tr w:rsidR="000775F8" w:rsidRPr="00786409" w14:paraId="32344153" w14:textId="77777777" w:rsidTr="000775F8">
        <w:tc>
          <w:tcPr>
            <w:tcW w:w="1134" w:type="dxa"/>
          </w:tcPr>
          <w:p w14:paraId="0A41B59C" w14:textId="77777777" w:rsidR="000775F8" w:rsidRPr="00786409" w:rsidRDefault="000775F8" w:rsidP="001C0BE2">
            <w:pPr>
              <w:pStyle w:val="Standardfett"/>
            </w:pPr>
            <w:r w:rsidRPr="00786409">
              <w:t>4.11.5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5E0DC45" w14:textId="77777777" w:rsidR="000775F8" w:rsidRPr="00786409" w:rsidRDefault="000775F8" w:rsidP="001C0BE2">
            <w:pPr>
              <w:pStyle w:val="Standardfett"/>
            </w:pPr>
            <w:r w:rsidRPr="00786409">
              <w:t>Audit supplementari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E6EF830" w14:textId="77777777" w:rsidR="000775F8" w:rsidRPr="00786409" w:rsidRDefault="000775F8" w:rsidP="000775F8"/>
        </w:tc>
      </w:tr>
      <w:tr w:rsidR="000775F8" w:rsidRPr="00786409" w14:paraId="2D6807A2" w14:textId="77777777" w:rsidTr="000775F8">
        <w:tc>
          <w:tcPr>
            <w:tcW w:w="1134" w:type="dxa"/>
          </w:tcPr>
          <w:p w14:paraId="19BAD89C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01488C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ED0054C" w14:textId="77777777" w:rsidR="000775F8" w:rsidRPr="00786409" w:rsidRDefault="000775F8" w:rsidP="000775F8"/>
        </w:tc>
      </w:tr>
    </w:tbl>
    <w:p w14:paraId="0AF98F39" w14:textId="79E6B419" w:rsidR="000775F8" w:rsidRPr="00786409" w:rsidRDefault="001C0BE2" w:rsidP="000775F8">
      <w:pPr>
        <w:pStyle w:val="berschrift2"/>
      </w:pPr>
      <w:bookmarkStart w:id="32" w:name="_Toc468963302"/>
      <w:bookmarkStart w:id="33" w:name="_Toc480906589"/>
      <w:r>
        <w:t>4.12</w:t>
      </w:r>
      <w:r w:rsidR="000775F8" w:rsidRPr="00786409">
        <w:tab/>
        <w:t>Azioni preventive</w:t>
      </w:r>
      <w:bookmarkEnd w:id="32"/>
      <w:bookmarkEnd w:id="33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0C18936D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2F8281E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04CBD103" w14:textId="04D54573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A1E00FC" w14:textId="702D9681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1C0FBD73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25DC61D7" w14:textId="77777777" w:rsidR="000775F8" w:rsidRPr="00786409" w:rsidRDefault="000775F8" w:rsidP="000775F8">
            <w:r w:rsidRPr="00786409">
              <w:t>4.12.1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23326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390FB90" w14:textId="77777777" w:rsidR="000775F8" w:rsidRPr="00786409" w:rsidRDefault="000775F8" w:rsidP="000775F8"/>
        </w:tc>
      </w:tr>
      <w:tr w:rsidR="000775F8" w:rsidRPr="00786409" w14:paraId="611184FB" w14:textId="77777777" w:rsidTr="000775F8">
        <w:tc>
          <w:tcPr>
            <w:tcW w:w="1134" w:type="dxa"/>
          </w:tcPr>
          <w:p w14:paraId="22E39B41" w14:textId="77777777" w:rsidR="000775F8" w:rsidRPr="00786409" w:rsidRDefault="000775F8" w:rsidP="000775F8">
            <w:r w:rsidRPr="00786409">
              <w:t>4.12.2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0C7C21E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A6EA089" w14:textId="77777777" w:rsidR="000775F8" w:rsidRPr="00786409" w:rsidRDefault="000775F8" w:rsidP="000775F8"/>
        </w:tc>
      </w:tr>
    </w:tbl>
    <w:p w14:paraId="78276985" w14:textId="229828FB" w:rsidR="000775F8" w:rsidRPr="00786409" w:rsidRDefault="001C0BE2" w:rsidP="000775F8">
      <w:pPr>
        <w:pStyle w:val="berschrift2"/>
      </w:pPr>
      <w:bookmarkStart w:id="34" w:name="_Toc468963303"/>
      <w:bookmarkStart w:id="35" w:name="_Toc480906590"/>
      <w:r>
        <w:t>4.13</w:t>
      </w:r>
      <w:r w:rsidR="000775F8" w:rsidRPr="00786409">
        <w:tab/>
        <w:t>Tenuta sotto controllo delle registrazioni</w:t>
      </w:r>
      <w:bookmarkEnd w:id="34"/>
      <w:bookmarkEnd w:id="35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2F21D7D6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B081971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36907E67" w14:textId="2297DAFC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04E18FF" w14:textId="68C9BB5A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3D9E86F2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4062077B" w14:textId="77777777" w:rsidR="000775F8" w:rsidRPr="00786409" w:rsidRDefault="000775F8" w:rsidP="001C0BE2">
            <w:pPr>
              <w:pStyle w:val="Standardfett"/>
            </w:pPr>
            <w:r w:rsidRPr="00786409">
              <w:t>4.13.1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C5D241" w14:textId="77777777" w:rsidR="000775F8" w:rsidRPr="00786409" w:rsidRDefault="000775F8" w:rsidP="001C0BE2">
            <w:pPr>
              <w:pStyle w:val="Standardfett"/>
            </w:pPr>
            <w:r w:rsidRPr="00786409">
              <w:t>Generalità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F1FAF8D" w14:textId="77777777" w:rsidR="000775F8" w:rsidRPr="00786409" w:rsidRDefault="000775F8" w:rsidP="000775F8"/>
        </w:tc>
      </w:tr>
      <w:tr w:rsidR="000775F8" w:rsidRPr="00786409" w14:paraId="0E3ECDB6" w14:textId="77777777" w:rsidTr="000775F8">
        <w:tc>
          <w:tcPr>
            <w:tcW w:w="1134" w:type="dxa"/>
          </w:tcPr>
          <w:p w14:paraId="05ABB9C6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8029BD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720BEA7" w14:textId="77777777" w:rsidR="000775F8" w:rsidRPr="00786409" w:rsidRDefault="000775F8" w:rsidP="000775F8"/>
        </w:tc>
      </w:tr>
      <w:tr w:rsidR="000775F8" w:rsidRPr="00786409" w14:paraId="3FB655B2" w14:textId="77777777" w:rsidTr="000775F8">
        <w:tc>
          <w:tcPr>
            <w:tcW w:w="1134" w:type="dxa"/>
          </w:tcPr>
          <w:p w14:paraId="1A6665B5" w14:textId="77777777" w:rsidR="000775F8" w:rsidRPr="00786409" w:rsidRDefault="000775F8" w:rsidP="000775F8">
            <w:r w:rsidRPr="00786409">
              <w:t>4.13.1.1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5589922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2F79907" w14:textId="77777777" w:rsidR="000775F8" w:rsidRPr="00786409" w:rsidRDefault="000775F8" w:rsidP="000775F8"/>
        </w:tc>
      </w:tr>
      <w:tr w:rsidR="000775F8" w:rsidRPr="00786409" w14:paraId="572C4D1A" w14:textId="77777777" w:rsidTr="000775F8">
        <w:tc>
          <w:tcPr>
            <w:tcW w:w="1134" w:type="dxa"/>
          </w:tcPr>
          <w:p w14:paraId="51025153" w14:textId="77777777" w:rsidR="000775F8" w:rsidRPr="00786409" w:rsidRDefault="000775F8" w:rsidP="000775F8">
            <w:r w:rsidRPr="00786409">
              <w:t>4.13.1.2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0F6B7D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3F69E85" w14:textId="77777777" w:rsidR="000775F8" w:rsidRPr="00786409" w:rsidRDefault="000775F8" w:rsidP="000775F8"/>
        </w:tc>
      </w:tr>
      <w:tr w:rsidR="000775F8" w:rsidRPr="00786409" w14:paraId="5C7388BF" w14:textId="77777777" w:rsidTr="000775F8">
        <w:tc>
          <w:tcPr>
            <w:tcW w:w="1134" w:type="dxa"/>
          </w:tcPr>
          <w:p w14:paraId="5996B0CA" w14:textId="77777777" w:rsidR="000775F8" w:rsidRPr="00786409" w:rsidRDefault="000775F8" w:rsidP="000775F8">
            <w:r w:rsidRPr="00786409">
              <w:t>4.13.1.3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509272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B2EC620" w14:textId="77777777" w:rsidR="000775F8" w:rsidRPr="00786409" w:rsidRDefault="000775F8" w:rsidP="000775F8"/>
        </w:tc>
      </w:tr>
      <w:tr w:rsidR="000775F8" w:rsidRPr="00786409" w14:paraId="398C4629" w14:textId="77777777" w:rsidTr="000775F8">
        <w:tc>
          <w:tcPr>
            <w:tcW w:w="1134" w:type="dxa"/>
          </w:tcPr>
          <w:p w14:paraId="57520065" w14:textId="77777777" w:rsidR="000775F8" w:rsidRPr="00786409" w:rsidRDefault="000775F8" w:rsidP="000775F8">
            <w:r w:rsidRPr="00786409">
              <w:t>4.13.1.4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FE609F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71847EE" w14:textId="77777777" w:rsidR="000775F8" w:rsidRPr="00786409" w:rsidRDefault="000775F8" w:rsidP="000775F8"/>
        </w:tc>
      </w:tr>
      <w:tr w:rsidR="000775F8" w:rsidRPr="00786409" w14:paraId="2F42648C" w14:textId="77777777" w:rsidTr="000775F8">
        <w:tc>
          <w:tcPr>
            <w:tcW w:w="1134" w:type="dxa"/>
          </w:tcPr>
          <w:p w14:paraId="556C5E6C" w14:textId="77777777" w:rsidR="000775F8" w:rsidRPr="00786409" w:rsidRDefault="000775F8" w:rsidP="001C0BE2">
            <w:pPr>
              <w:pStyle w:val="Standardfett"/>
            </w:pPr>
            <w:r w:rsidRPr="00786409">
              <w:t>4.13.2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96F32AC" w14:textId="77777777" w:rsidR="000775F8" w:rsidRPr="00786409" w:rsidRDefault="000775F8" w:rsidP="001C0BE2">
            <w:pPr>
              <w:pStyle w:val="Standardfett"/>
            </w:pPr>
            <w:r w:rsidRPr="00786409">
              <w:t>Registrazioni tecniche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9F7B75D" w14:textId="77777777" w:rsidR="000775F8" w:rsidRPr="00786409" w:rsidRDefault="000775F8" w:rsidP="000775F8"/>
        </w:tc>
      </w:tr>
      <w:tr w:rsidR="000775F8" w:rsidRPr="00786409" w14:paraId="4DFD68B8" w14:textId="77777777" w:rsidTr="000775F8">
        <w:tc>
          <w:tcPr>
            <w:tcW w:w="1134" w:type="dxa"/>
          </w:tcPr>
          <w:p w14:paraId="211808C8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215A3C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3397300" w14:textId="77777777" w:rsidR="000775F8" w:rsidRPr="00786409" w:rsidRDefault="000775F8" w:rsidP="000775F8"/>
        </w:tc>
      </w:tr>
      <w:tr w:rsidR="000775F8" w:rsidRPr="00786409" w14:paraId="6055FC48" w14:textId="77777777" w:rsidTr="000775F8">
        <w:tc>
          <w:tcPr>
            <w:tcW w:w="1134" w:type="dxa"/>
          </w:tcPr>
          <w:p w14:paraId="0DA72AA6" w14:textId="77777777" w:rsidR="000775F8" w:rsidRPr="00786409" w:rsidRDefault="000775F8" w:rsidP="000775F8">
            <w:r w:rsidRPr="00786409">
              <w:lastRenderedPageBreak/>
              <w:t>4.13.2.1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11BD794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42A283A" w14:textId="77777777" w:rsidR="000775F8" w:rsidRPr="00786409" w:rsidRDefault="000775F8" w:rsidP="000775F8"/>
        </w:tc>
      </w:tr>
      <w:tr w:rsidR="000775F8" w:rsidRPr="00786409" w14:paraId="40176C7C" w14:textId="77777777" w:rsidTr="000775F8">
        <w:tc>
          <w:tcPr>
            <w:tcW w:w="1134" w:type="dxa"/>
          </w:tcPr>
          <w:p w14:paraId="5DBC2D5F" w14:textId="77777777" w:rsidR="000775F8" w:rsidRPr="00786409" w:rsidRDefault="000775F8" w:rsidP="000775F8">
            <w:r w:rsidRPr="00786409">
              <w:t>4.13.2.2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7257FD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4A604EB" w14:textId="77777777" w:rsidR="000775F8" w:rsidRPr="00786409" w:rsidRDefault="000775F8" w:rsidP="000775F8"/>
        </w:tc>
      </w:tr>
      <w:tr w:rsidR="000775F8" w:rsidRPr="00786409" w14:paraId="308B2A04" w14:textId="77777777" w:rsidTr="000775F8">
        <w:tc>
          <w:tcPr>
            <w:tcW w:w="1134" w:type="dxa"/>
          </w:tcPr>
          <w:p w14:paraId="5DA9A4F7" w14:textId="77777777" w:rsidR="000775F8" w:rsidRPr="00786409" w:rsidRDefault="000775F8" w:rsidP="000775F8">
            <w:r w:rsidRPr="00786409">
              <w:t>4.13.2.3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02A825A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9D7A2BF" w14:textId="77777777" w:rsidR="000775F8" w:rsidRPr="00786409" w:rsidRDefault="000775F8" w:rsidP="000775F8"/>
        </w:tc>
      </w:tr>
    </w:tbl>
    <w:p w14:paraId="65D7B0DF" w14:textId="4268EF70" w:rsidR="000775F8" w:rsidRPr="00786409" w:rsidRDefault="001C0BE2" w:rsidP="000775F8">
      <w:pPr>
        <w:pStyle w:val="berschrift2"/>
      </w:pPr>
      <w:bookmarkStart w:id="36" w:name="_Toc468963304"/>
      <w:bookmarkStart w:id="37" w:name="_Toc480906591"/>
      <w:r>
        <w:t>4.14</w:t>
      </w:r>
      <w:r w:rsidR="000775F8" w:rsidRPr="00786409">
        <w:tab/>
        <w:t>Audit interni</w:t>
      </w:r>
      <w:bookmarkEnd w:id="36"/>
      <w:bookmarkEnd w:id="37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239A73F6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EA9378D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0740E21B" w14:textId="65EE34B4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F2EDB28" w14:textId="182E3BD5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2DEA221F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775F6374" w14:textId="77777777" w:rsidR="000775F8" w:rsidRPr="00786409" w:rsidRDefault="000775F8" w:rsidP="000775F8">
            <w:r w:rsidRPr="00786409">
              <w:t>4.14.1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775719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A551A98" w14:textId="77777777" w:rsidR="000775F8" w:rsidRPr="00786409" w:rsidRDefault="000775F8" w:rsidP="000775F8"/>
        </w:tc>
      </w:tr>
      <w:tr w:rsidR="000775F8" w:rsidRPr="00786409" w14:paraId="4FC2001D" w14:textId="77777777" w:rsidTr="000775F8">
        <w:tc>
          <w:tcPr>
            <w:tcW w:w="1134" w:type="dxa"/>
          </w:tcPr>
          <w:p w14:paraId="0A2BBE21" w14:textId="77777777" w:rsidR="000775F8" w:rsidRPr="00786409" w:rsidRDefault="000775F8" w:rsidP="000775F8">
            <w:r w:rsidRPr="00786409">
              <w:t>4.14.2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B29BAA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AEB4BA7" w14:textId="77777777" w:rsidR="000775F8" w:rsidRPr="00786409" w:rsidRDefault="000775F8" w:rsidP="000775F8"/>
        </w:tc>
      </w:tr>
      <w:tr w:rsidR="000775F8" w:rsidRPr="00786409" w14:paraId="607CD638" w14:textId="77777777" w:rsidTr="000775F8">
        <w:tc>
          <w:tcPr>
            <w:tcW w:w="1134" w:type="dxa"/>
          </w:tcPr>
          <w:p w14:paraId="608B2616" w14:textId="77777777" w:rsidR="000775F8" w:rsidRPr="00786409" w:rsidRDefault="000775F8" w:rsidP="000775F8">
            <w:r w:rsidRPr="00786409">
              <w:t>4.14.3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540F3C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7D4242E" w14:textId="77777777" w:rsidR="000775F8" w:rsidRPr="00786409" w:rsidRDefault="000775F8" w:rsidP="000775F8"/>
        </w:tc>
      </w:tr>
      <w:tr w:rsidR="000775F8" w:rsidRPr="00786409" w14:paraId="33DC27E5" w14:textId="77777777" w:rsidTr="000775F8">
        <w:tc>
          <w:tcPr>
            <w:tcW w:w="1134" w:type="dxa"/>
          </w:tcPr>
          <w:p w14:paraId="3033168F" w14:textId="77777777" w:rsidR="000775F8" w:rsidRPr="00786409" w:rsidRDefault="000775F8" w:rsidP="000775F8">
            <w:r w:rsidRPr="00786409">
              <w:t>4.14.4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2F53B39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4EDDA4B" w14:textId="77777777" w:rsidR="000775F8" w:rsidRPr="00786409" w:rsidRDefault="000775F8" w:rsidP="000775F8"/>
        </w:tc>
      </w:tr>
    </w:tbl>
    <w:p w14:paraId="1FF33BF5" w14:textId="4EB675C0" w:rsidR="000775F8" w:rsidRPr="00786409" w:rsidRDefault="001C0BE2" w:rsidP="000775F8">
      <w:pPr>
        <w:pStyle w:val="berschrift2"/>
      </w:pPr>
      <w:bookmarkStart w:id="38" w:name="_Toc468963305"/>
      <w:bookmarkStart w:id="39" w:name="_Toc480906592"/>
      <w:r>
        <w:t>4.15</w:t>
      </w:r>
      <w:r w:rsidR="000775F8" w:rsidRPr="00786409">
        <w:tab/>
        <w:t>Riesami da parte della direzione</w:t>
      </w:r>
      <w:bookmarkEnd w:id="38"/>
      <w:bookmarkEnd w:id="39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3B3D9DF9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14FEF95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5DFF2331" w14:textId="138EF57F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FF5FED3" w14:textId="3BD50630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7774676B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45E23193" w14:textId="77777777" w:rsidR="000775F8" w:rsidRPr="00786409" w:rsidRDefault="000775F8" w:rsidP="000775F8">
            <w:r w:rsidRPr="00786409">
              <w:t>4.15.1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949F42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DAE6C10" w14:textId="77777777" w:rsidR="000775F8" w:rsidRPr="00786409" w:rsidRDefault="000775F8" w:rsidP="000775F8"/>
        </w:tc>
      </w:tr>
      <w:tr w:rsidR="000775F8" w:rsidRPr="00786409" w14:paraId="76EA4D68" w14:textId="77777777" w:rsidTr="000775F8">
        <w:tc>
          <w:tcPr>
            <w:tcW w:w="1134" w:type="dxa"/>
          </w:tcPr>
          <w:p w14:paraId="47B06A42" w14:textId="77777777" w:rsidR="000775F8" w:rsidRPr="00786409" w:rsidRDefault="000775F8" w:rsidP="000775F8">
            <w:r w:rsidRPr="00786409">
              <w:t>4.15.2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5E93F84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036871D" w14:textId="77777777" w:rsidR="000775F8" w:rsidRPr="00786409" w:rsidRDefault="000775F8" w:rsidP="000775F8"/>
        </w:tc>
      </w:tr>
    </w:tbl>
    <w:p w14:paraId="7C8E01CB" w14:textId="77777777" w:rsidR="000775F8" w:rsidRPr="00786409" w:rsidRDefault="000775F8" w:rsidP="00F01583">
      <w:pPr>
        <w:pStyle w:val="berschrift1"/>
      </w:pPr>
      <w:bookmarkStart w:id="40" w:name="_Toc468963306"/>
      <w:bookmarkStart w:id="41" w:name="_Toc480906593"/>
      <w:r w:rsidRPr="00567BBC">
        <w:t>Requisiti</w:t>
      </w:r>
      <w:r w:rsidRPr="00786409">
        <w:t xml:space="preserve"> tecnici</w:t>
      </w:r>
      <w:bookmarkEnd w:id="40"/>
      <w:bookmarkEnd w:id="41"/>
    </w:p>
    <w:p w14:paraId="6EE7C3A0" w14:textId="17C6FC8A" w:rsidR="000775F8" w:rsidRPr="00786409" w:rsidRDefault="001C0BE2" w:rsidP="00F01583">
      <w:pPr>
        <w:pStyle w:val="berschrift2"/>
      </w:pPr>
      <w:bookmarkStart w:id="42" w:name="_Toc468963307"/>
      <w:bookmarkStart w:id="43" w:name="_Toc480906594"/>
      <w:r>
        <w:t>5.1</w:t>
      </w:r>
      <w:r>
        <w:tab/>
      </w:r>
      <w:r w:rsidR="000775F8" w:rsidRPr="00F01583">
        <w:t>Generalità</w:t>
      </w:r>
      <w:bookmarkEnd w:id="42"/>
      <w:bookmarkEnd w:id="43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789D33D0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C48CD22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2FD3A1D2" w14:textId="5BB22E89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4F3D0C6" w14:textId="262F7944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2FAD1C64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41D9A461" w14:textId="77777777" w:rsidR="000775F8" w:rsidRPr="00786409" w:rsidRDefault="000775F8" w:rsidP="000775F8">
            <w:r w:rsidRPr="00786409">
              <w:t>5.1.1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83F3C8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22C11A1" w14:textId="77777777" w:rsidR="000775F8" w:rsidRPr="00786409" w:rsidRDefault="000775F8" w:rsidP="000775F8"/>
        </w:tc>
      </w:tr>
      <w:tr w:rsidR="000775F8" w:rsidRPr="00786409" w14:paraId="64496267" w14:textId="77777777" w:rsidTr="000775F8">
        <w:tc>
          <w:tcPr>
            <w:tcW w:w="1134" w:type="dxa"/>
          </w:tcPr>
          <w:p w14:paraId="1F26E612" w14:textId="77777777" w:rsidR="000775F8" w:rsidRPr="00786409" w:rsidRDefault="000775F8" w:rsidP="000775F8">
            <w:r w:rsidRPr="00786409">
              <w:t>5.1.2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2550DC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3FEE2A4" w14:textId="77777777" w:rsidR="000775F8" w:rsidRPr="00786409" w:rsidRDefault="000775F8" w:rsidP="000775F8"/>
        </w:tc>
      </w:tr>
    </w:tbl>
    <w:p w14:paraId="6E50E56D" w14:textId="37305C1A" w:rsidR="000775F8" w:rsidRPr="00786409" w:rsidRDefault="001C0BE2" w:rsidP="000775F8">
      <w:pPr>
        <w:pStyle w:val="berschrift2"/>
      </w:pPr>
      <w:bookmarkStart w:id="44" w:name="_Toc468963308"/>
      <w:bookmarkStart w:id="45" w:name="_Toc480906595"/>
      <w:r>
        <w:t>5.2</w:t>
      </w:r>
      <w:r>
        <w:tab/>
      </w:r>
      <w:r w:rsidR="000775F8" w:rsidRPr="00786409">
        <w:t>Personale</w:t>
      </w:r>
      <w:bookmarkEnd w:id="44"/>
      <w:bookmarkEnd w:id="45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54E0C135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07E88E6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765B31A3" w14:textId="486C82FF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38C352D" w14:textId="2AE25CD4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583AB8CE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4D61017E" w14:textId="77777777" w:rsidR="000775F8" w:rsidRPr="00786409" w:rsidRDefault="000775F8" w:rsidP="000775F8">
            <w:r w:rsidRPr="00786409">
              <w:t>5.2.1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83268D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B6AB8A7" w14:textId="77777777" w:rsidR="000775F8" w:rsidRPr="00786409" w:rsidRDefault="000775F8" w:rsidP="000775F8"/>
        </w:tc>
      </w:tr>
      <w:tr w:rsidR="000775F8" w:rsidRPr="00786409" w14:paraId="64449C4E" w14:textId="77777777" w:rsidTr="000775F8">
        <w:tc>
          <w:tcPr>
            <w:tcW w:w="1134" w:type="dxa"/>
          </w:tcPr>
          <w:p w14:paraId="5FD0A461" w14:textId="77777777" w:rsidR="000775F8" w:rsidRPr="00786409" w:rsidRDefault="000775F8" w:rsidP="000775F8">
            <w:r w:rsidRPr="00786409">
              <w:t>5.2.2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23F0C8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7CFA6F4" w14:textId="77777777" w:rsidR="000775F8" w:rsidRPr="00786409" w:rsidRDefault="000775F8" w:rsidP="000775F8"/>
        </w:tc>
      </w:tr>
      <w:tr w:rsidR="000775F8" w:rsidRPr="00786409" w14:paraId="3B4C1560" w14:textId="77777777" w:rsidTr="000775F8">
        <w:tc>
          <w:tcPr>
            <w:tcW w:w="1134" w:type="dxa"/>
          </w:tcPr>
          <w:p w14:paraId="372D48FC" w14:textId="77777777" w:rsidR="000775F8" w:rsidRPr="00786409" w:rsidRDefault="000775F8" w:rsidP="000775F8">
            <w:r w:rsidRPr="00786409">
              <w:t>5.2.3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F55AD8F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4F021C2" w14:textId="77777777" w:rsidR="000775F8" w:rsidRPr="00786409" w:rsidRDefault="000775F8" w:rsidP="000775F8"/>
        </w:tc>
      </w:tr>
      <w:tr w:rsidR="000775F8" w:rsidRPr="00786409" w14:paraId="3B8E1DBE" w14:textId="77777777" w:rsidTr="000775F8">
        <w:tc>
          <w:tcPr>
            <w:tcW w:w="1134" w:type="dxa"/>
          </w:tcPr>
          <w:p w14:paraId="70DCCE20" w14:textId="77777777" w:rsidR="000775F8" w:rsidRPr="00786409" w:rsidRDefault="000775F8" w:rsidP="000775F8">
            <w:r w:rsidRPr="00786409">
              <w:lastRenderedPageBreak/>
              <w:t>5.2.4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1DCA20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841B372" w14:textId="77777777" w:rsidR="000775F8" w:rsidRPr="00786409" w:rsidRDefault="000775F8" w:rsidP="000775F8"/>
        </w:tc>
      </w:tr>
      <w:tr w:rsidR="000775F8" w:rsidRPr="00786409" w14:paraId="0309DC3B" w14:textId="77777777" w:rsidTr="000775F8">
        <w:tc>
          <w:tcPr>
            <w:tcW w:w="1134" w:type="dxa"/>
          </w:tcPr>
          <w:p w14:paraId="5617C921" w14:textId="77777777" w:rsidR="000775F8" w:rsidRPr="00786409" w:rsidRDefault="000775F8" w:rsidP="000775F8">
            <w:r w:rsidRPr="00786409">
              <w:t>5.2.5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98BDF49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601EDBA" w14:textId="77777777" w:rsidR="000775F8" w:rsidRPr="00786409" w:rsidRDefault="000775F8" w:rsidP="000775F8"/>
        </w:tc>
      </w:tr>
    </w:tbl>
    <w:p w14:paraId="2C5266E0" w14:textId="18DE23CE" w:rsidR="000775F8" w:rsidRPr="00786409" w:rsidRDefault="001C0BE2" w:rsidP="000775F8">
      <w:pPr>
        <w:pStyle w:val="berschrift2"/>
      </w:pPr>
      <w:bookmarkStart w:id="46" w:name="_Toc468963309"/>
      <w:bookmarkStart w:id="47" w:name="_Toc480906596"/>
      <w:r>
        <w:t>5.3</w:t>
      </w:r>
      <w:r>
        <w:tab/>
      </w:r>
      <w:r w:rsidR="000775F8" w:rsidRPr="00786409">
        <w:t>Luogo di lavoro e condizioni ambientali</w:t>
      </w:r>
      <w:bookmarkEnd w:id="46"/>
      <w:bookmarkEnd w:id="47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3BFA3AC4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704175FE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50620334" w14:textId="0A7CA1DF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B21D521" w14:textId="038F3280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74F8AE68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09AD3AA3" w14:textId="77777777" w:rsidR="000775F8" w:rsidRPr="00786409" w:rsidRDefault="000775F8" w:rsidP="000775F8">
            <w:r w:rsidRPr="00786409">
              <w:t>5.3.1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AF32FD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D440175" w14:textId="77777777" w:rsidR="000775F8" w:rsidRPr="00786409" w:rsidRDefault="000775F8" w:rsidP="000775F8"/>
        </w:tc>
      </w:tr>
      <w:tr w:rsidR="000775F8" w:rsidRPr="00786409" w14:paraId="3166E33A" w14:textId="77777777" w:rsidTr="000775F8">
        <w:tc>
          <w:tcPr>
            <w:tcW w:w="1134" w:type="dxa"/>
          </w:tcPr>
          <w:p w14:paraId="0347C1DF" w14:textId="77777777" w:rsidR="000775F8" w:rsidRPr="00786409" w:rsidRDefault="000775F8" w:rsidP="000775F8">
            <w:r w:rsidRPr="00786409">
              <w:t>5.3.2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2E545A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0AEEA7F" w14:textId="77777777" w:rsidR="000775F8" w:rsidRPr="00786409" w:rsidRDefault="000775F8" w:rsidP="000775F8"/>
        </w:tc>
      </w:tr>
      <w:tr w:rsidR="000775F8" w:rsidRPr="00786409" w14:paraId="05059A1D" w14:textId="77777777" w:rsidTr="000775F8">
        <w:tc>
          <w:tcPr>
            <w:tcW w:w="1134" w:type="dxa"/>
          </w:tcPr>
          <w:p w14:paraId="532800C9" w14:textId="77777777" w:rsidR="000775F8" w:rsidRPr="00786409" w:rsidRDefault="000775F8" w:rsidP="000775F8">
            <w:r w:rsidRPr="00786409">
              <w:t>5.3.3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0B2FB42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D5DDD75" w14:textId="77777777" w:rsidR="000775F8" w:rsidRPr="00786409" w:rsidRDefault="000775F8" w:rsidP="000775F8"/>
        </w:tc>
      </w:tr>
      <w:tr w:rsidR="000775F8" w:rsidRPr="00786409" w14:paraId="64641AD2" w14:textId="77777777" w:rsidTr="000775F8">
        <w:tc>
          <w:tcPr>
            <w:tcW w:w="1134" w:type="dxa"/>
          </w:tcPr>
          <w:p w14:paraId="42F5FE63" w14:textId="77777777" w:rsidR="000775F8" w:rsidRPr="00786409" w:rsidRDefault="000775F8" w:rsidP="000775F8">
            <w:r w:rsidRPr="00786409">
              <w:t>5.3.4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22CEA1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01E45AF" w14:textId="77777777" w:rsidR="000775F8" w:rsidRPr="00786409" w:rsidRDefault="000775F8" w:rsidP="000775F8"/>
        </w:tc>
      </w:tr>
      <w:tr w:rsidR="000775F8" w:rsidRPr="00786409" w14:paraId="4293DFE0" w14:textId="77777777" w:rsidTr="000775F8">
        <w:tc>
          <w:tcPr>
            <w:tcW w:w="1134" w:type="dxa"/>
          </w:tcPr>
          <w:p w14:paraId="6F65D8BB" w14:textId="77777777" w:rsidR="000775F8" w:rsidRPr="00786409" w:rsidRDefault="000775F8" w:rsidP="000775F8">
            <w:r w:rsidRPr="00786409">
              <w:t>5.3.5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1387419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DCAA7CA" w14:textId="77777777" w:rsidR="000775F8" w:rsidRPr="00786409" w:rsidRDefault="000775F8" w:rsidP="000775F8"/>
        </w:tc>
      </w:tr>
    </w:tbl>
    <w:p w14:paraId="3E007901" w14:textId="7603BBC5" w:rsidR="000775F8" w:rsidRPr="00786409" w:rsidRDefault="001C0BE2" w:rsidP="000775F8">
      <w:pPr>
        <w:pStyle w:val="berschrift2"/>
      </w:pPr>
      <w:bookmarkStart w:id="48" w:name="_Toc468963310"/>
      <w:bookmarkStart w:id="49" w:name="_Toc480906597"/>
      <w:r>
        <w:t>5.4</w:t>
      </w:r>
      <w:r>
        <w:tab/>
      </w:r>
      <w:r w:rsidR="000775F8" w:rsidRPr="00786409">
        <w:t>Metodi di prova e di taratura e validazione dei metodi</w:t>
      </w:r>
      <w:bookmarkEnd w:id="48"/>
      <w:bookmarkEnd w:id="49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2E9A0474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32EF308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288C77E0" w14:textId="32B548F1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2FDF8FBD" w14:textId="0023E2EA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0604D1FF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65A991DB" w14:textId="77777777" w:rsidR="000775F8" w:rsidRPr="00786409" w:rsidRDefault="000775F8" w:rsidP="001C0BE2">
            <w:pPr>
              <w:pStyle w:val="Standardfett"/>
            </w:pPr>
            <w:r w:rsidRPr="00786409">
              <w:t>5.4.1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4D75D8" w14:textId="77777777" w:rsidR="000775F8" w:rsidRPr="00786409" w:rsidRDefault="000775F8" w:rsidP="001C0BE2">
            <w:pPr>
              <w:pStyle w:val="Standardfett"/>
            </w:pPr>
            <w:r w:rsidRPr="00786409">
              <w:t>Generalità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7AEBFE6" w14:textId="77777777" w:rsidR="000775F8" w:rsidRPr="00786409" w:rsidRDefault="000775F8" w:rsidP="000775F8"/>
        </w:tc>
      </w:tr>
      <w:tr w:rsidR="000775F8" w:rsidRPr="00786409" w14:paraId="66A53E51" w14:textId="77777777" w:rsidTr="000775F8">
        <w:tc>
          <w:tcPr>
            <w:tcW w:w="1134" w:type="dxa"/>
          </w:tcPr>
          <w:p w14:paraId="01F8C56F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FBAE3BA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FBF3D72" w14:textId="77777777" w:rsidR="000775F8" w:rsidRPr="00786409" w:rsidRDefault="000775F8" w:rsidP="000775F8"/>
        </w:tc>
      </w:tr>
      <w:tr w:rsidR="000775F8" w:rsidRPr="00786409" w14:paraId="44FCB229" w14:textId="77777777" w:rsidTr="000775F8">
        <w:tc>
          <w:tcPr>
            <w:tcW w:w="1134" w:type="dxa"/>
          </w:tcPr>
          <w:p w14:paraId="6C5485A9" w14:textId="77777777" w:rsidR="000775F8" w:rsidRPr="00786409" w:rsidRDefault="000775F8" w:rsidP="001C0BE2">
            <w:pPr>
              <w:pStyle w:val="Standardfett"/>
            </w:pPr>
            <w:r w:rsidRPr="00786409">
              <w:t>5.4.2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198953E" w14:textId="1625A589" w:rsidR="000775F8" w:rsidRPr="00786409" w:rsidRDefault="000775F8" w:rsidP="001C0BE2">
            <w:pPr>
              <w:pStyle w:val="Standardfett"/>
            </w:pPr>
            <w:r w:rsidRPr="00786409">
              <w:t xml:space="preserve">Selezione </w:t>
            </w:r>
            <w:r w:rsidR="0019087D">
              <w:t>dei</w:t>
            </w:r>
            <w:r w:rsidRPr="00786409">
              <w:t xml:space="preserve"> metodi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5A20DEA" w14:textId="77777777" w:rsidR="000775F8" w:rsidRPr="00786409" w:rsidRDefault="000775F8" w:rsidP="000775F8"/>
        </w:tc>
      </w:tr>
      <w:tr w:rsidR="000775F8" w:rsidRPr="00786409" w14:paraId="42BF005C" w14:textId="77777777" w:rsidTr="000775F8">
        <w:tc>
          <w:tcPr>
            <w:tcW w:w="1134" w:type="dxa"/>
          </w:tcPr>
          <w:p w14:paraId="2D4BA045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950349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4FE16D7" w14:textId="77777777" w:rsidR="000775F8" w:rsidRPr="00786409" w:rsidRDefault="000775F8" w:rsidP="000775F8"/>
        </w:tc>
      </w:tr>
      <w:tr w:rsidR="000775F8" w:rsidRPr="00786409" w14:paraId="424BB484" w14:textId="77777777" w:rsidTr="000775F8">
        <w:tc>
          <w:tcPr>
            <w:tcW w:w="1134" w:type="dxa"/>
          </w:tcPr>
          <w:p w14:paraId="347DA37D" w14:textId="77777777" w:rsidR="000775F8" w:rsidRPr="00786409" w:rsidRDefault="000775F8" w:rsidP="001C0BE2">
            <w:pPr>
              <w:pStyle w:val="Standardfett"/>
            </w:pPr>
            <w:r w:rsidRPr="00786409">
              <w:t>5.4.3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2F5B29F" w14:textId="77777777" w:rsidR="000775F8" w:rsidRPr="00786409" w:rsidRDefault="000775F8" w:rsidP="001C0BE2">
            <w:pPr>
              <w:pStyle w:val="Standardfett"/>
            </w:pPr>
            <w:r w:rsidRPr="00786409">
              <w:t>Metodi sviluppati dal laboratorio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6D27127" w14:textId="77777777" w:rsidR="000775F8" w:rsidRPr="00786409" w:rsidRDefault="000775F8" w:rsidP="000775F8"/>
        </w:tc>
      </w:tr>
      <w:tr w:rsidR="000775F8" w:rsidRPr="00786409" w14:paraId="2B52258B" w14:textId="77777777" w:rsidTr="000775F8">
        <w:tc>
          <w:tcPr>
            <w:tcW w:w="1134" w:type="dxa"/>
          </w:tcPr>
          <w:p w14:paraId="6D591380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D4E16C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7CBAA55" w14:textId="77777777" w:rsidR="000775F8" w:rsidRPr="00786409" w:rsidRDefault="000775F8" w:rsidP="000775F8"/>
        </w:tc>
      </w:tr>
      <w:tr w:rsidR="000775F8" w:rsidRPr="00786409" w14:paraId="24222BE5" w14:textId="77777777" w:rsidTr="000775F8">
        <w:tc>
          <w:tcPr>
            <w:tcW w:w="1134" w:type="dxa"/>
          </w:tcPr>
          <w:p w14:paraId="097714D9" w14:textId="77777777" w:rsidR="000775F8" w:rsidRPr="00786409" w:rsidRDefault="000775F8" w:rsidP="001C0BE2">
            <w:pPr>
              <w:pStyle w:val="Standardfett"/>
            </w:pPr>
            <w:r w:rsidRPr="00786409">
              <w:t>5.4.4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8678A05" w14:textId="77777777" w:rsidR="000775F8" w:rsidRPr="00786409" w:rsidRDefault="000775F8" w:rsidP="001C0BE2">
            <w:pPr>
              <w:pStyle w:val="Standardfett"/>
            </w:pPr>
            <w:r w:rsidRPr="00786409">
              <w:t>Metodi non normalizzati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726BCB4" w14:textId="77777777" w:rsidR="000775F8" w:rsidRPr="00786409" w:rsidRDefault="000775F8" w:rsidP="000775F8"/>
        </w:tc>
      </w:tr>
      <w:tr w:rsidR="000775F8" w:rsidRPr="00786409" w14:paraId="47CEB83A" w14:textId="77777777" w:rsidTr="000775F8">
        <w:tc>
          <w:tcPr>
            <w:tcW w:w="1134" w:type="dxa"/>
          </w:tcPr>
          <w:p w14:paraId="4DFAB640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62E88B9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23FE205" w14:textId="77777777" w:rsidR="000775F8" w:rsidRPr="00786409" w:rsidRDefault="000775F8" w:rsidP="000775F8"/>
        </w:tc>
      </w:tr>
      <w:tr w:rsidR="000775F8" w:rsidRPr="00786409" w14:paraId="07B0E471" w14:textId="77777777" w:rsidTr="000775F8">
        <w:tc>
          <w:tcPr>
            <w:tcW w:w="1134" w:type="dxa"/>
          </w:tcPr>
          <w:p w14:paraId="607E5DD0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AE1DF1C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6391A3F" w14:textId="77777777" w:rsidR="000775F8" w:rsidRPr="00786409" w:rsidRDefault="000775F8" w:rsidP="000775F8"/>
        </w:tc>
      </w:tr>
      <w:tr w:rsidR="000775F8" w:rsidRPr="00786409" w14:paraId="24176A52" w14:textId="77777777" w:rsidTr="000775F8">
        <w:tc>
          <w:tcPr>
            <w:tcW w:w="1134" w:type="dxa"/>
          </w:tcPr>
          <w:p w14:paraId="283878C7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97E26D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7A4B098" w14:textId="77777777" w:rsidR="000775F8" w:rsidRPr="00786409" w:rsidRDefault="000775F8" w:rsidP="000775F8"/>
        </w:tc>
      </w:tr>
      <w:tr w:rsidR="000775F8" w:rsidRPr="00786409" w14:paraId="417BD32C" w14:textId="77777777" w:rsidTr="000775F8">
        <w:tc>
          <w:tcPr>
            <w:tcW w:w="1134" w:type="dxa"/>
          </w:tcPr>
          <w:p w14:paraId="3156A0FC" w14:textId="77777777" w:rsidR="000775F8" w:rsidRPr="00786409" w:rsidRDefault="000775F8" w:rsidP="001C0BE2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36AAB2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E35D011" w14:textId="77777777" w:rsidR="000775F8" w:rsidRPr="00786409" w:rsidRDefault="000775F8" w:rsidP="000775F8"/>
        </w:tc>
      </w:tr>
      <w:tr w:rsidR="000775F8" w:rsidRPr="00786409" w14:paraId="0EDC9162" w14:textId="77777777" w:rsidTr="000775F8">
        <w:tc>
          <w:tcPr>
            <w:tcW w:w="1134" w:type="dxa"/>
          </w:tcPr>
          <w:p w14:paraId="46612543" w14:textId="77777777" w:rsidR="000775F8" w:rsidRPr="00786409" w:rsidRDefault="000775F8" w:rsidP="001C0BE2">
            <w:pPr>
              <w:jc w:val="right"/>
            </w:pPr>
            <w:r w:rsidRPr="00786409"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7DF52DC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D7A7B64" w14:textId="77777777" w:rsidR="000775F8" w:rsidRPr="00786409" w:rsidRDefault="000775F8" w:rsidP="000775F8"/>
        </w:tc>
      </w:tr>
      <w:tr w:rsidR="000775F8" w:rsidRPr="00786409" w14:paraId="7DD3155A" w14:textId="77777777" w:rsidTr="000775F8">
        <w:tc>
          <w:tcPr>
            <w:tcW w:w="1134" w:type="dxa"/>
          </w:tcPr>
          <w:p w14:paraId="3EC21F5D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e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83A068E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51A5246" w14:textId="77777777" w:rsidR="000775F8" w:rsidRPr="00786409" w:rsidRDefault="000775F8" w:rsidP="000775F8"/>
        </w:tc>
      </w:tr>
      <w:tr w:rsidR="000775F8" w:rsidRPr="00786409" w14:paraId="5F95E140" w14:textId="77777777" w:rsidTr="000775F8">
        <w:tc>
          <w:tcPr>
            <w:tcW w:w="1134" w:type="dxa"/>
          </w:tcPr>
          <w:p w14:paraId="25E71A4E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f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DE8D88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8C6D994" w14:textId="77777777" w:rsidR="000775F8" w:rsidRPr="00786409" w:rsidRDefault="000775F8" w:rsidP="000775F8"/>
        </w:tc>
      </w:tr>
      <w:tr w:rsidR="000775F8" w:rsidRPr="00786409" w14:paraId="7943EF1E" w14:textId="77777777" w:rsidTr="000775F8">
        <w:tc>
          <w:tcPr>
            <w:tcW w:w="1134" w:type="dxa"/>
          </w:tcPr>
          <w:p w14:paraId="13EF2FF7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lastRenderedPageBreak/>
              <w:t>g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A0FD6C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CB00F33" w14:textId="77777777" w:rsidR="000775F8" w:rsidRPr="00786409" w:rsidRDefault="000775F8" w:rsidP="000775F8"/>
        </w:tc>
      </w:tr>
      <w:tr w:rsidR="000775F8" w:rsidRPr="00786409" w14:paraId="5ACFF15E" w14:textId="77777777" w:rsidTr="000775F8">
        <w:tc>
          <w:tcPr>
            <w:tcW w:w="1134" w:type="dxa"/>
          </w:tcPr>
          <w:p w14:paraId="3E3938B3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h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4410CF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E9AFC5A" w14:textId="77777777" w:rsidR="000775F8" w:rsidRPr="00786409" w:rsidRDefault="000775F8" w:rsidP="000775F8"/>
        </w:tc>
      </w:tr>
      <w:tr w:rsidR="000775F8" w:rsidRPr="00786409" w14:paraId="763AD279" w14:textId="77777777" w:rsidTr="000775F8">
        <w:tc>
          <w:tcPr>
            <w:tcW w:w="1134" w:type="dxa"/>
          </w:tcPr>
          <w:p w14:paraId="766B99D5" w14:textId="77777777" w:rsidR="000775F8" w:rsidRPr="00786409" w:rsidRDefault="000775F8" w:rsidP="001C0BE2">
            <w:pPr>
              <w:jc w:val="right"/>
            </w:pPr>
            <w:r w:rsidRPr="00786409">
              <w:t>i)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8F975C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528B880" w14:textId="77777777" w:rsidR="000775F8" w:rsidRPr="00786409" w:rsidRDefault="000775F8" w:rsidP="000775F8"/>
        </w:tc>
      </w:tr>
      <w:tr w:rsidR="000775F8" w:rsidRPr="00786409" w14:paraId="59133D5A" w14:textId="77777777" w:rsidTr="000775F8">
        <w:tc>
          <w:tcPr>
            <w:tcW w:w="1134" w:type="dxa"/>
          </w:tcPr>
          <w:p w14:paraId="49A97334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j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4B5667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E297FA9" w14:textId="77777777" w:rsidR="000775F8" w:rsidRPr="00786409" w:rsidRDefault="000775F8" w:rsidP="000775F8"/>
        </w:tc>
      </w:tr>
      <w:tr w:rsidR="000775F8" w:rsidRPr="00786409" w14:paraId="5D8CF2B2" w14:textId="77777777" w:rsidTr="000775F8">
        <w:tc>
          <w:tcPr>
            <w:tcW w:w="1134" w:type="dxa"/>
          </w:tcPr>
          <w:p w14:paraId="5225800F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k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3AE9B8A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C91B9AC" w14:textId="77777777" w:rsidR="000775F8" w:rsidRPr="00786409" w:rsidRDefault="000775F8" w:rsidP="000775F8"/>
        </w:tc>
      </w:tr>
      <w:tr w:rsidR="000775F8" w:rsidRPr="00786409" w14:paraId="6C4CBC1B" w14:textId="77777777" w:rsidTr="000775F8">
        <w:tc>
          <w:tcPr>
            <w:tcW w:w="1134" w:type="dxa"/>
          </w:tcPr>
          <w:p w14:paraId="03477022" w14:textId="77777777" w:rsidR="000775F8" w:rsidRPr="00786409" w:rsidRDefault="000775F8" w:rsidP="001C0BE2">
            <w:pPr>
              <w:pStyle w:val="Standardfett"/>
            </w:pPr>
            <w:r w:rsidRPr="00786409">
              <w:t>5.4.5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6A5772E" w14:textId="77777777" w:rsidR="000775F8" w:rsidRPr="00786409" w:rsidRDefault="000775F8" w:rsidP="001C0BE2">
            <w:pPr>
              <w:pStyle w:val="Standardfett"/>
            </w:pPr>
            <w:r w:rsidRPr="00786409">
              <w:t>Validazione dei metodi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4DA0DB5" w14:textId="77777777" w:rsidR="000775F8" w:rsidRPr="00786409" w:rsidRDefault="000775F8" w:rsidP="000775F8"/>
        </w:tc>
      </w:tr>
      <w:tr w:rsidR="000775F8" w:rsidRPr="00786409" w14:paraId="047726F4" w14:textId="77777777" w:rsidTr="000775F8">
        <w:tc>
          <w:tcPr>
            <w:tcW w:w="1134" w:type="dxa"/>
          </w:tcPr>
          <w:p w14:paraId="56D9529D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A43462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1E6F5F9" w14:textId="77777777" w:rsidR="000775F8" w:rsidRPr="00786409" w:rsidRDefault="000775F8" w:rsidP="000775F8"/>
        </w:tc>
      </w:tr>
      <w:tr w:rsidR="000775F8" w:rsidRPr="00786409" w14:paraId="67197057" w14:textId="77777777" w:rsidTr="000775F8">
        <w:tc>
          <w:tcPr>
            <w:tcW w:w="1134" w:type="dxa"/>
          </w:tcPr>
          <w:p w14:paraId="6A1E1BC8" w14:textId="77777777" w:rsidR="000775F8" w:rsidRPr="00786409" w:rsidRDefault="000775F8" w:rsidP="000775F8">
            <w:r w:rsidRPr="00786409">
              <w:t>5.4.5.1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01CA9E4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6AE4854" w14:textId="77777777" w:rsidR="000775F8" w:rsidRPr="00786409" w:rsidRDefault="000775F8" w:rsidP="000775F8"/>
        </w:tc>
      </w:tr>
      <w:tr w:rsidR="000775F8" w:rsidRPr="00786409" w14:paraId="05E50EF3" w14:textId="77777777" w:rsidTr="000775F8">
        <w:tc>
          <w:tcPr>
            <w:tcW w:w="1134" w:type="dxa"/>
          </w:tcPr>
          <w:p w14:paraId="55F7B1CA" w14:textId="77777777" w:rsidR="000775F8" w:rsidRPr="00786409" w:rsidRDefault="000775F8" w:rsidP="000775F8">
            <w:r w:rsidRPr="00786409">
              <w:t>5.4.5.2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A6C79B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E86011A" w14:textId="77777777" w:rsidR="000775F8" w:rsidRPr="00786409" w:rsidRDefault="000775F8" w:rsidP="000775F8"/>
        </w:tc>
      </w:tr>
      <w:tr w:rsidR="000775F8" w:rsidRPr="00786409" w14:paraId="088C05C5" w14:textId="77777777" w:rsidTr="000775F8">
        <w:tc>
          <w:tcPr>
            <w:tcW w:w="1134" w:type="dxa"/>
          </w:tcPr>
          <w:p w14:paraId="3F7B4536" w14:textId="77777777" w:rsidR="000775F8" w:rsidRPr="00786409" w:rsidRDefault="000775F8" w:rsidP="000775F8">
            <w:r w:rsidRPr="00786409">
              <w:t>5.4.5.3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71B06A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2DB0CEF" w14:textId="77777777" w:rsidR="000775F8" w:rsidRPr="00786409" w:rsidRDefault="000775F8" w:rsidP="000775F8"/>
        </w:tc>
      </w:tr>
      <w:tr w:rsidR="000775F8" w:rsidRPr="00786409" w14:paraId="3C0CECEE" w14:textId="77777777" w:rsidTr="000775F8">
        <w:tc>
          <w:tcPr>
            <w:tcW w:w="1134" w:type="dxa"/>
          </w:tcPr>
          <w:p w14:paraId="7EC5FAFA" w14:textId="77777777" w:rsidR="000775F8" w:rsidRPr="00786409" w:rsidRDefault="000775F8" w:rsidP="001C0BE2">
            <w:pPr>
              <w:pStyle w:val="Standardfett"/>
            </w:pPr>
            <w:r w:rsidRPr="00786409">
              <w:t>5.4.6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C3A53AA" w14:textId="77777777" w:rsidR="000775F8" w:rsidRPr="00786409" w:rsidRDefault="000775F8" w:rsidP="001C0BE2">
            <w:pPr>
              <w:pStyle w:val="Standardfett"/>
            </w:pPr>
            <w:r w:rsidRPr="00786409">
              <w:t>Stima dell’incertezza di misura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4A86A90" w14:textId="77777777" w:rsidR="000775F8" w:rsidRPr="00786409" w:rsidRDefault="000775F8" w:rsidP="000775F8"/>
        </w:tc>
      </w:tr>
      <w:tr w:rsidR="000775F8" w:rsidRPr="00786409" w14:paraId="7EDFE2BE" w14:textId="77777777" w:rsidTr="000775F8">
        <w:tc>
          <w:tcPr>
            <w:tcW w:w="1134" w:type="dxa"/>
          </w:tcPr>
          <w:p w14:paraId="56EA3F66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38F1D32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45FEBA4" w14:textId="77777777" w:rsidR="000775F8" w:rsidRPr="00786409" w:rsidRDefault="000775F8" w:rsidP="000775F8"/>
        </w:tc>
      </w:tr>
      <w:tr w:rsidR="000775F8" w:rsidRPr="00786409" w14:paraId="4266D2E3" w14:textId="77777777" w:rsidTr="000775F8">
        <w:tc>
          <w:tcPr>
            <w:tcW w:w="1134" w:type="dxa"/>
          </w:tcPr>
          <w:p w14:paraId="6E0A9000" w14:textId="77777777" w:rsidR="000775F8" w:rsidRPr="00786409" w:rsidRDefault="000775F8" w:rsidP="000775F8">
            <w:r w:rsidRPr="00786409">
              <w:t>5.4.6.1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6434F4E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F462E30" w14:textId="77777777" w:rsidR="000775F8" w:rsidRPr="00786409" w:rsidRDefault="000775F8" w:rsidP="000775F8"/>
        </w:tc>
      </w:tr>
      <w:tr w:rsidR="000775F8" w:rsidRPr="00786409" w14:paraId="3E9FBE86" w14:textId="77777777" w:rsidTr="000775F8">
        <w:tc>
          <w:tcPr>
            <w:tcW w:w="1134" w:type="dxa"/>
          </w:tcPr>
          <w:p w14:paraId="7DB51438" w14:textId="77777777" w:rsidR="000775F8" w:rsidRPr="00786409" w:rsidRDefault="000775F8" w:rsidP="000775F8">
            <w:r w:rsidRPr="00786409">
              <w:t>5.4.6.2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6D5ACA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E4DED91" w14:textId="77777777" w:rsidR="000775F8" w:rsidRPr="00786409" w:rsidRDefault="000775F8" w:rsidP="000775F8"/>
        </w:tc>
      </w:tr>
      <w:tr w:rsidR="000775F8" w:rsidRPr="00786409" w14:paraId="3938ACA2" w14:textId="77777777" w:rsidTr="000775F8">
        <w:tc>
          <w:tcPr>
            <w:tcW w:w="1134" w:type="dxa"/>
          </w:tcPr>
          <w:p w14:paraId="115CF56C" w14:textId="77777777" w:rsidR="000775F8" w:rsidRPr="00786409" w:rsidRDefault="000775F8" w:rsidP="000775F8">
            <w:r w:rsidRPr="00786409">
              <w:t>5.4.6.3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63FE27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BDEB0FD" w14:textId="77777777" w:rsidR="000775F8" w:rsidRPr="00786409" w:rsidRDefault="000775F8" w:rsidP="000775F8"/>
        </w:tc>
      </w:tr>
      <w:tr w:rsidR="000775F8" w:rsidRPr="00786409" w14:paraId="0A416266" w14:textId="77777777" w:rsidTr="000775F8">
        <w:tc>
          <w:tcPr>
            <w:tcW w:w="1134" w:type="dxa"/>
          </w:tcPr>
          <w:p w14:paraId="4E438AB5" w14:textId="77777777" w:rsidR="000775F8" w:rsidRPr="00786409" w:rsidRDefault="000775F8" w:rsidP="001C0BE2">
            <w:pPr>
              <w:pStyle w:val="Standardfett"/>
            </w:pPr>
            <w:r w:rsidRPr="00786409">
              <w:t>5.4.7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02D2304" w14:textId="77777777" w:rsidR="000775F8" w:rsidRPr="00786409" w:rsidRDefault="000775F8" w:rsidP="001C0BE2">
            <w:pPr>
              <w:pStyle w:val="Standardfett"/>
            </w:pPr>
            <w:r w:rsidRPr="00786409">
              <w:t>Tenuta sotto controllo dei dati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EA4FB17" w14:textId="77777777" w:rsidR="000775F8" w:rsidRPr="00786409" w:rsidRDefault="000775F8" w:rsidP="000775F8"/>
        </w:tc>
      </w:tr>
      <w:tr w:rsidR="000775F8" w:rsidRPr="00786409" w14:paraId="75A48961" w14:textId="77777777" w:rsidTr="000775F8">
        <w:tc>
          <w:tcPr>
            <w:tcW w:w="1134" w:type="dxa"/>
          </w:tcPr>
          <w:p w14:paraId="096889A5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A75475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03E0076" w14:textId="77777777" w:rsidR="000775F8" w:rsidRPr="00786409" w:rsidRDefault="000775F8" w:rsidP="000775F8"/>
        </w:tc>
      </w:tr>
      <w:tr w:rsidR="000775F8" w:rsidRPr="00786409" w14:paraId="71B6B9AD" w14:textId="77777777" w:rsidTr="000775F8">
        <w:tc>
          <w:tcPr>
            <w:tcW w:w="1134" w:type="dxa"/>
          </w:tcPr>
          <w:p w14:paraId="44373843" w14:textId="77777777" w:rsidR="000775F8" w:rsidRPr="00786409" w:rsidRDefault="000775F8" w:rsidP="000775F8">
            <w:r w:rsidRPr="00786409">
              <w:t>5.4.7.1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5763D1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41200D4" w14:textId="77777777" w:rsidR="000775F8" w:rsidRPr="00786409" w:rsidRDefault="000775F8" w:rsidP="000775F8"/>
        </w:tc>
      </w:tr>
      <w:tr w:rsidR="000775F8" w:rsidRPr="00786409" w14:paraId="77B604AE" w14:textId="77777777" w:rsidTr="000775F8">
        <w:tc>
          <w:tcPr>
            <w:tcW w:w="1134" w:type="dxa"/>
          </w:tcPr>
          <w:p w14:paraId="09FE1B03" w14:textId="77777777" w:rsidR="000775F8" w:rsidRPr="00786409" w:rsidRDefault="000775F8" w:rsidP="000775F8">
            <w:r w:rsidRPr="00786409">
              <w:t>5.4.7.2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45EEAA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85BE03A" w14:textId="77777777" w:rsidR="000775F8" w:rsidRPr="00786409" w:rsidRDefault="000775F8" w:rsidP="000775F8"/>
        </w:tc>
      </w:tr>
      <w:tr w:rsidR="000775F8" w:rsidRPr="00786409" w14:paraId="10B0F6F4" w14:textId="77777777" w:rsidTr="000775F8">
        <w:tc>
          <w:tcPr>
            <w:tcW w:w="1134" w:type="dxa"/>
          </w:tcPr>
          <w:p w14:paraId="1CDE91E8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1902D2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320E9AA" w14:textId="77777777" w:rsidR="000775F8" w:rsidRPr="00786409" w:rsidRDefault="000775F8" w:rsidP="000775F8"/>
        </w:tc>
      </w:tr>
      <w:tr w:rsidR="000775F8" w:rsidRPr="00786409" w14:paraId="1AA5305D" w14:textId="77777777" w:rsidTr="000775F8">
        <w:tc>
          <w:tcPr>
            <w:tcW w:w="1134" w:type="dxa"/>
          </w:tcPr>
          <w:p w14:paraId="6FFE9A19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56A9869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565BA34" w14:textId="77777777" w:rsidR="000775F8" w:rsidRPr="00786409" w:rsidRDefault="000775F8" w:rsidP="000775F8"/>
        </w:tc>
      </w:tr>
      <w:tr w:rsidR="000775F8" w:rsidRPr="00786409" w14:paraId="63B3B800" w14:textId="77777777" w:rsidTr="000775F8">
        <w:tc>
          <w:tcPr>
            <w:tcW w:w="1134" w:type="dxa"/>
          </w:tcPr>
          <w:p w14:paraId="4E3D2099" w14:textId="77777777" w:rsidR="000775F8" w:rsidRPr="00786409" w:rsidRDefault="000775F8" w:rsidP="001C0BE2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A186BFF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5F3C405" w14:textId="77777777" w:rsidR="000775F8" w:rsidRPr="00786409" w:rsidRDefault="000775F8" w:rsidP="000775F8"/>
        </w:tc>
      </w:tr>
    </w:tbl>
    <w:p w14:paraId="00A6BD15" w14:textId="4E89465B" w:rsidR="000775F8" w:rsidRPr="00786409" w:rsidRDefault="00F01583" w:rsidP="00F01583">
      <w:pPr>
        <w:pStyle w:val="berschrift2"/>
      </w:pPr>
      <w:bookmarkStart w:id="50" w:name="_Toc468963311"/>
      <w:bookmarkStart w:id="51" w:name="_Toc480906598"/>
      <w:r>
        <w:t>5.5</w:t>
      </w:r>
      <w:r>
        <w:tab/>
      </w:r>
      <w:r w:rsidR="000775F8" w:rsidRPr="00786409">
        <w:t>Apparecchiature</w:t>
      </w:r>
      <w:bookmarkEnd w:id="50"/>
      <w:bookmarkEnd w:id="51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648CBF4B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17B08362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2B4AB6B8" w14:textId="1F914B0E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C506DAF" w14:textId="49395C7F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0C6C086E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06938FAB" w14:textId="77777777" w:rsidR="000775F8" w:rsidRPr="00786409" w:rsidRDefault="000775F8" w:rsidP="000775F8">
            <w:r w:rsidRPr="00786409">
              <w:t>5.5.1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FB4A6B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462C6A8" w14:textId="77777777" w:rsidR="000775F8" w:rsidRPr="00786409" w:rsidRDefault="000775F8" w:rsidP="000775F8"/>
        </w:tc>
      </w:tr>
      <w:tr w:rsidR="000775F8" w:rsidRPr="00786409" w14:paraId="69588510" w14:textId="77777777" w:rsidTr="000775F8">
        <w:tc>
          <w:tcPr>
            <w:tcW w:w="1134" w:type="dxa"/>
          </w:tcPr>
          <w:p w14:paraId="278C1EEE" w14:textId="77777777" w:rsidR="000775F8" w:rsidRPr="00786409" w:rsidRDefault="000775F8" w:rsidP="000775F8">
            <w:r w:rsidRPr="00786409">
              <w:t>5.5.2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58B686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03200E2" w14:textId="77777777" w:rsidR="000775F8" w:rsidRPr="00786409" w:rsidRDefault="000775F8" w:rsidP="000775F8"/>
        </w:tc>
      </w:tr>
      <w:tr w:rsidR="000775F8" w:rsidRPr="00786409" w14:paraId="4DC935E8" w14:textId="77777777" w:rsidTr="000775F8">
        <w:tc>
          <w:tcPr>
            <w:tcW w:w="1134" w:type="dxa"/>
          </w:tcPr>
          <w:p w14:paraId="03F5A20A" w14:textId="77777777" w:rsidR="000775F8" w:rsidRPr="00786409" w:rsidRDefault="000775F8" w:rsidP="000775F8">
            <w:r w:rsidRPr="00786409">
              <w:lastRenderedPageBreak/>
              <w:t>5.5.3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1560A5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CD761A1" w14:textId="77777777" w:rsidR="000775F8" w:rsidRPr="00786409" w:rsidRDefault="000775F8" w:rsidP="000775F8"/>
        </w:tc>
      </w:tr>
      <w:tr w:rsidR="000775F8" w:rsidRPr="00786409" w14:paraId="0609394B" w14:textId="77777777" w:rsidTr="000775F8">
        <w:tc>
          <w:tcPr>
            <w:tcW w:w="1134" w:type="dxa"/>
          </w:tcPr>
          <w:p w14:paraId="3B25D11C" w14:textId="77777777" w:rsidR="000775F8" w:rsidRPr="00786409" w:rsidRDefault="000775F8" w:rsidP="000775F8">
            <w:r w:rsidRPr="00786409">
              <w:t>5.5.4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4D3F21E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1FC45A9" w14:textId="77777777" w:rsidR="000775F8" w:rsidRPr="00786409" w:rsidRDefault="000775F8" w:rsidP="000775F8"/>
        </w:tc>
      </w:tr>
      <w:tr w:rsidR="000775F8" w:rsidRPr="00786409" w14:paraId="15F2BB55" w14:textId="77777777" w:rsidTr="000775F8">
        <w:tc>
          <w:tcPr>
            <w:tcW w:w="1134" w:type="dxa"/>
          </w:tcPr>
          <w:p w14:paraId="2AE79E01" w14:textId="77777777" w:rsidR="000775F8" w:rsidRPr="00786409" w:rsidRDefault="000775F8" w:rsidP="000775F8">
            <w:r w:rsidRPr="00786409">
              <w:t>5.5.5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2A56934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EC1A563" w14:textId="77777777" w:rsidR="000775F8" w:rsidRPr="00786409" w:rsidRDefault="000775F8" w:rsidP="000775F8"/>
        </w:tc>
      </w:tr>
      <w:tr w:rsidR="000775F8" w:rsidRPr="00786409" w14:paraId="289299B5" w14:textId="77777777" w:rsidTr="000775F8">
        <w:tc>
          <w:tcPr>
            <w:tcW w:w="1134" w:type="dxa"/>
          </w:tcPr>
          <w:p w14:paraId="1C0962CE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F2031C8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122A14C" w14:textId="77777777" w:rsidR="000775F8" w:rsidRPr="00786409" w:rsidRDefault="000775F8" w:rsidP="000775F8"/>
        </w:tc>
      </w:tr>
      <w:tr w:rsidR="000775F8" w:rsidRPr="00786409" w14:paraId="67ABA58C" w14:textId="77777777" w:rsidTr="000775F8">
        <w:tc>
          <w:tcPr>
            <w:tcW w:w="1134" w:type="dxa"/>
          </w:tcPr>
          <w:p w14:paraId="1B1F77F8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14A217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3F20B63" w14:textId="77777777" w:rsidR="000775F8" w:rsidRPr="00786409" w:rsidRDefault="000775F8" w:rsidP="000775F8"/>
        </w:tc>
      </w:tr>
      <w:tr w:rsidR="000775F8" w:rsidRPr="00786409" w14:paraId="6C1E35C0" w14:textId="77777777" w:rsidTr="000775F8">
        <w:tc>
          <w:tcPr>
            <w:tcW w:w="1134" w:type="dxa"/>
          </w:tcPr>
          <w:p w14:paraId="3EFAE67B" w14:textId="77777777" w:rsidR="000775F8" w:rsidRPr="00786409" w:rsidRDefault="000775F8" w:rsidP="001C0BE2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A68CD28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1935484" w14:textId="77777777" w:rsidR="000775F8" w:rsidRPr="00786409" w:rsidRDefault="000775F8" w:rsidP="000775F8"/>
        </w:tc>
      </w:tr>
      <w:tr w:rsidR="000775F8" w:rsidRPr="00786409" w14:paraId="1F1F71EB" w14:textId="77777777" w:rsidTr="000775F8">
        <w:tc>
          <w:tcPr>
            <w:tcW w:w="1134" w:type="dxa"/>
          </w:tcPr>
          <w:p w14:paraId="5E00F2DF" w14:textId="77777777" w:rsidR="000775F8" w:rsidRPr="00786409" w:rsidRDefault="000775F8" w:rsidP="001C0BE2">
            <w:pPr>
              <w:jc w:val="right"/>
            </w:pPr>
            <w:r w:rsidRPr="00786409"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572330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91D2B9F" w14:textId="77777777" w:rsidR="000775F8" w:rsidRPr="00786409" w:rsidRDefault="000775F8" w:rsidP="000775F8"/>
        </w:tc>
      </w:tr>
      <w:tr w:rsidR="000775F8" w:rsidRPr="00786409" w14:paraId="55D6C42F" w14:textId="77777777" w:rsidTr="000775F8">
        <w:tc>
          <w:tcPr>
            <w:tcW w:w="1134" w:type="dxa"/>
          </w:tcPr>
          <w:p w14:paraId="14620137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e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ED5615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B040F96" w14:textId="77777777" w:rsidR="000775F8" w:rsidRPr="00786409" w:rsidRDefault="000775F8" w:rsidP="000775F8"/>
        </w:tc>
      </w:tr>
      <w:tr w:rsidR="000775F8" w:rsidRPr="00786409" w14:paraId="159CE899" w14:textId="77777777" w:rsidTr="000775F8">
        <w:tc>
          <w:tcPr>
            <w:tcW w:w="1134" w:type="dxa"/>
          </w:tcPr>
          <w:p w14:paraId="2B311EFC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f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67E703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BA35FBF" w14:textId="77777777" w:rsidR="000775F8" w:rsidRPr="00786409" w:rsidRDefault="000775F8" w:rsidP="000775F8"/>
        </w:tc>
      </w:tr>
      <w:tr w:rsidR="000775F8" w:rsidRPr="00786409" w14:paraId="3A9D2560" w14:textId="77777777" w:rsidTr="000775F8">
        <w:tc>
          <w:tcPr>
            <w:tcW w:w="1134" w:type="dxa"/>
          </w:tcPr>
          <w:p w14:paraId="3F93F0A0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g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983091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2FF639C" w14:textId="77777777" w:rsidR="000775F8" w:rsidRPr="00786409" w:rsidRDefault="000775F8" w:rsidP="000775F8"/>
        </w:tc>
      </w:tr>
      <w:tr w:rsidR="000775F8" w:rsidRPr="00786409" w14:paraId="41AD25DF" w14:textId="77777777" w:rsidTr="000775F8">
        <w:tc>
          <w:tcPr>
            <w:tcW w:w="1134" w:type="dxa"/>
          </w:tcPr>
          <w:p w14:paraId="39AF9537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h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FFC2172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69BCA50" w14:textId="77777777" w:rsidR="000775F8" w:rsidRPr="00786409" w:rsidRDefault="000775F8" w:rsidP="000775F8"/>
        </w:tc>
      </w:tr>
      <w:tr w:rsidR="000775F8" w:rsidRPr="00786409" w14:paraId="156F0491" w14:textId="77777777" w:rsidTr="000775F8">
        <w:tc>
          <w:tcPr>
            <w:tcW w:w="1134" w:type="dxa"/>
          </w:tcPr>
          <w:p w14:paraId="2A92A871" w14:textId="77777777" w:rsidR="000775F8" w:rsidRPr="00786409" w:rsidRDefault="000775F8" w:rsidP="000775F8">
            <w:r w:rsidRPr="00786409">
              <w:t>5.5.6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754B504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7B13C9B" w14:textId="77777777" w:rsidR="000775F8" w:rsidRPr="00786409" w:rsidRDefault="000775F8" w:rsidP="000775F8"/>
        </w:tc>
      </w:tr>
      <w:tr w:rsidR="000775F8" w:rsidRPr="00786409" w14:paraId="7921750D" w14:textId="77777777" w:rsidTr="000775F8">
        <w:tc>
          <w:tcPr>
            <w:tcW w:w="1134" w:type="dxa"/>
          </w:tcPr>
          <w:p w14:paraId="5F0EE49F" w14:textId="77777777" w:rsidR="000775F8" w:rsidRPr="00786409" w:rsidRDefault="000775F8" w:rsidP="000775F8">
            <w:r w:rsidRPr="00786409">
              <w:t>5.5.7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9659F92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AA78EE3" w14:textId="77777777" w:rsidR="000775F8" w:rsidRPr="00786409" w:rsidRDefault="000775F8" w:rsidP="000775F8"/>
        </w:tc>
      </w:tr>
      <w:tr w:rsidR="000775F8" w:rsidRPr="00786409" w14:paraId="3D780E11" w14:textId="77777777" w:rsidTr="000775F8">
        <w:tc>
          <w:tcPr>
            <w:tcW w:w="1134" w:type="dxa"/>
          </w:tcPr>
          <w:p w14:paraId="139464B8" w14:textId="77777777" w:rsidR="000775F8" w:rsidRPr="00786409" w:rsidRDefault="000775F8" w:rsidP="000775F8">
            <w:r w:rsidRPr="00786409">
              <w:t>5.5.8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EE8970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BF69326" w14:textId="77777777" w:rsidR="000775F8" w:rsidRPr="00786409" w:rsidRDefault="000775F8" w:rsidP="000775F8"/>
        </w:tc>
      </w:tr>
      <w:tr w:rsidR="000775F8" w:rsidRPr="00786409" w14:paraId="2E4203A9" w14:textId="77777777" w:rsidTr="000775F8">
        <w:tc>
          <w:tcPr>
            <w:tcW w:w="1134" w:type="dxa"/>
          </w:tcPr>
          <w:p w14:paraId="41C0865B" w14:textId="77777777" w:rsidR="000775F8" w:rsidRPr="00786409" w:rsidRDefault="000775F8" w:rsidP="000775F8">
            <w:r w:rsidRPr="00786409">
              <w:t>5.5.9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1EF2548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E75F4EE" w14:textId="77777777" w:rsidR="000775F8" w:rsidRPr="00786409" w:rsidRDefault="000775F8" w:rsidP="000775F8"/>
        </w:tc>
      </w:tr>
      <w:tr w:rsidR="000775F8" w:rsidRPr="00786409" w14:paraId="4172CD33" w14:textId="77777777" w:rsidTr="000775F8">
        <w:tc>
          <w:tcPr>
            <w:tcW w:w="1134" w:type="dxa"/>
          </w:tcPr>
          <w:p w14:paraId="359342E3" w14:textId="77777777" w:rsidR="000775F8" w:rsidRPr="00786409" w:rsidRDefault="000775F8" w:rsidP="000775F8">
            <w:r w:rsidRPr="00786409">
              <w:t>5.5.10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D79C5C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3A5F9F3" w14:textId="77777777" w:rsidR="000775F8" w:rsidRPr="00786409" w:rsidRDefault="000775F8" w:rsidP="000775F8"/>
        </w:tc>
      </w:tr>
      <w:tr w:rsidR="000775F8" w:rsidRPr="00786409" w14:paraId="2DEC0907" w14:textId="77777777" w:rsidTr="000775F8">
        <w:tc>
          <w:tcPr>
            <w:tcW w:w="1134" w:type="dxa"/>
          </w:tcPr>
          <w:p w14:paraId="6C36E2FC" w14:textId="77777777" w:rsidR="000775F8" w:rsidRPr="00786409" w:rsidRDefault="000775F8" w:rsidP="000775F8">
            <w:r w:rsidRPr="00786409">
              <w:t>5.5.11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0AEC60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BEEA992" w14:textId="77777777" w:rsidR="000775F8" w:rsidRPr="00786409" w:rsidRDefault="000775F8" w:rsidP="000775F8"/>
        </w:tc>
      </w:tr>
      <w:tr w:rsidR="000775F8" w:rsidRPr="00786409" w14:paraId="3DED44D9" w14:textId="77777777" w:rsidTr="000775F8">
        <w:tc>
          <w:tcPr>
            <w:tcW w:w="1134" w:type="dxa"/>
          </w:tcPr>
          <w:p w14:paraId="532313DB" w14:textId="77777777" w:rsidR="000775F8" w:rsidRPr="00786409" w:rsidRDefault="000775F8" w:rsidP="000775F8">
            <w:r w:rsidRPr="00786409">
              <w:t>5.5.12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3BD88E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9391527" w14:textId="77777777" w:rsidR="000775F8" w:rsidRPr="00786409" w:rsidRDefault="000775F8" w:rsidP="000775F8"/>
        </w:tc>
      </w:tr>
    </w:tbl>
    <w:p w14:paraId="5276FDD7" w14:textId="035CE9B4" w:rsidR="000775F8" w:rsidRPr="00786409" w:rsidRDefault="00F01583" w:rsidP="000775F8">
      <w:pPr>
        <w:pStyle w:val="berschrift2"/>
      </w:pPr>
      <w:bookmarkStart w:id="52" w:name="_Toc468963312"/>
      <w:bookmarkStart w:id="53" w:name="_Toc480906599"/>
      <w:r>
        <w:t xml:space="preserve">5.6 </w:t>
      </w:r>
      <w:r>
        <w:tab/>
      </w:r>
      <w:r w:rsidR="000775F8" w:rsidRPr="00786409">
        <w:t>Riferibilità delle misure</w:t>
      </w:r>
      <w:bookmarkEnd w:id="52"/>
      <w:bookmarkEnd w:id="53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6529E63F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9F5061C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57FBE097" w14:textId="248261E2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74E3E089" w14:textId="2ED42275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4F0C867F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1372F01B" w14:textId="77777777" w:rsidR="000775F8" w:rsidRPr="00786409" w:rsidRDefault="000775F8" w:rsidP="001C0BE2">
            <w:pPr>
              <w:pStyle w:val="Standardfett"/>
            </w:pPr>
            <w:r w:rsidRPr="00786409">
              <w:t>5.6.1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7200E5" w14:textId="77777777" w:rsidR="000775F8" w:rsidRPr="00786409" w:rsidRDefault="000775F8" w:rsidP="001C0BE2">
            <w:pPr>
              <w:pStyle w:val="Standardfett"/>
            </w:pPr>
            <w:r w:rsidRPr="00786409">
              <w:t>Generalità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1F9916CD" w14:textId="77777777" w:rsidR="000775F8" w:rsidRPr="00786409" w:rsidRDefault="000775F8" w:rsidP="000775F8"/>
        </w:tc>
      </w:tr>
      <w:tr w:rsidR="000775F8" w:rsidRPr="00786409" w14:paraId="05581AC0" w14:textId="77777777" w:rsidTr="000775F8">
        <w:tc>
          <w:tcPr>
            <w:tcW w:w="1134" w:type="dxa"/>
          </w:tcPr>
          <w:p w14:paraId="2E908FAD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AE4BC02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40D829A" w14:textId="77777777" w:rsidR="000775F8" w:rsidRPr="00786409" w:rsidRDefault="000775F8" w:rsidP="000775F8"/>
        </w:tc>
      </w:tr>
      <w:tr w:rsidR="000775F8" w:rsidRPr="00786409" w14:paraId="299C4698" w14:textId="77777777" w:rsidTr="000775F8">
        <w:tc>
          <w:tcPr>
            <w:tcW w:w="1134" w:type="dxa"/>
          </w:tcPr>
          <w:p w14:paraId="2006F232" w14:textId="77777777" w:rsidR="000775F8" w:rsidRPr="00786409" w:rsidRDefault="000775F8" w:rsidP="001C0BE2">
            <w:pPr>
              <w:pStyle w:val="Standardfett"/>
            </w:pPr>
            <w:r w:rsidRPr="00786409">
              <w:t>5.6.2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58635B7" w14:textId="77777777" w:rsidR="000775F8" w:rsidRPr="00786409" w:rsidRDefault="000775F8" w:rsidP="001C0BE2">
            <w:pPr>
              <w:pStyle w:val="Standardfett"/>
            </w:pPr>
            <w:r w:rsidRPr="00786409">
              <w:t>Requisiti specifici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8C7873F" w14:textId="77777777" w:rsidR="000775F8" w:rsidRPr="00786409" w:rsidRDefault="000775F8" w:rsidP="000775F8"/>
        </w:tc>
      </w:tr>
      <w:tr w:rsidR="000775F8" w:rsidRPr="00786409" w14:paraId="48CD10E2" w14:textId="77777777" w:rsidTr="000775F8">
        <w:tc>
          <w:tcPr>
            <w:tcW w:w="1134" w:type="dxa"/>
          </w:tcPr>
          <w:p w14:paraId="6B4CEC5D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114A00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F4AEF5A" w14:textId="77777777" w:rsidR="000775F8" w:rsidRPr="00786409" w:rsidRDefault="000775F8" w:rsidP="000775F8"/>
        </w:tc>
      </w:tr>
      <w:tr w:rsidR="000775F8" w:rsidRPr="00786409" w14:paraId="55D9DA37" w14:textId="77777777" w:rsidTr="000775F8">
        <w:tc>
          <w:tcPr>
            <w:tcW w:w="1134" w:type="dxa"/>
          </w:tcPr>
          <w:p w14:paraId="7E0D947D" w14:textId="77777777" w:rsidR="000775F8" w:rsidRPr="00786409" w:rsidRDefault="000775F8" w:rsidP="001C0BE2">
            <w:pPr>
              <w:pStyle w:val="Standardfett"/>
            </w:pPr>
            <w:r w:rsidRPr="00786409">
              <w:t>5.6.2.1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A067499" w14:textId="77777777" w:rsidR="000775F8" w:rsidRPr="00786409" w:rsidRDefault="000775F8" w:rsidP="001C0BE2">
            <w:pPr>
              <w:pStyle w:val="Standardfett"/>
            </w:pPr>
            <w:r w:rsidRPr="00786409">
              <w:t>Attività di taratura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4B3EEB9" w14:textId="77777777" w:rsidR="000775F8" w:rsidRPr="00786409" w:rsidRDefault="000775F8" w:rsidP="000775F8"/>
        </w:tc>
      </w:tr>
      <w:tr w:rsidR="000775F8" w:rsidRPr="00786409" w14:paraId="09CBB7F3" w14:textId="77777777" w:rsidTr="000775F8">
        <w:tc>
          <w:tcPr>
            <w:tcW w:w="1134" w:type="dxa"/>
          </w:tcPr>
          <w:p w14:paraId="219553DD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8BEFDA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214FA1B" w14:textId="77777777" w:rsidR="000775F8" w:rsidRPr="00786409" w:rsidRDefault="000775F8" w:rsidP="000775F8"/>
        </w:tc>
      </w:tr>
      <w:tr w:rsidR="000775F8" w:rsidRPr="00786409" w14:paraId="08CC64B3" w14:textId="77777777" w:rsidTr="000775F8">
        <w:tc>
          <w:tcPr>
            <w:tcW w:w="1134" w:type="dxa"/>
          </w:tcPr>
          <w:p w14:paraId="675CAC75" w14:textId="77777777" w:rsidR="000775F8" w:rsidRPr="00786409" w:rsidRDefault="000775F8" w:rsidP="000775F8">
            <w:r w:rsidRPr="00786409">
              <w:lastRenderedPageBreak/>
              <w:t>5.6.2.1.1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950F3C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1A4C2A7" w14:textId="77777777" w:rsidR="000775F8" w:rsidRPr="00786409" w:rsidRDefault="000775F8" w:rsidP="000775F8"/>
        </w:tc>
      </w:tr>
      <w:tr w:rsidR="000775F8" w:rsidRPr="00786409" w14:paraId="4E46EB03" w14:textId="77777777" w:rsidTr="000775F8">
        <w:tc>
          <w:tcPr>
            <w:tcW w:w="1134" w:type="dxa"/>
          </w:tcPr>
          <w:p w14:paraId="243FED50" w14:textId="77777777" w:rsidR="000775F8" w:rsidRPr="00786409" w:rsidRDefault="000775F8" w:rsidP="000775F8">
            <w:r w:rsidRPr="00786409">
              <w:t>5.6.2.1.2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37FD81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A912BB8" w14:textId="77777777" w:rsidR="000775F8" w:rsidRPr="00786409" w:rsidRDefault="000775F8" w:rsidP="000775F8"/>
        </w:tc>
      </w:tr>
      <w:tr w:rsidR="000775F8" w:rsidRPr="00786409" w14:paraId="097974B1" w14:textId="77777777" w:rsidTr="000775F8">
        <w:tc>
          <w:tcPr>
            <w:tcW w:w="1134" w:type="dxa"/>
          </w:tcPr>
          <w:p w14:paraId="11B2C2A3" w14:textId="77777777" w:rsidR="000775F8" w:rsidRPr="00786409" w:rsidRDefault="000775F8" w:rsidP="001C0BE2">
            <w:pPr>
              <w:pStyle w:val="Standardfett"/>
            </w:pPr>
            <w:r w:rsidRPr="00786409">
              <w:t>5.6.2.2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1E193F3" w14:textId="77777777" w:rsidR="000775F8" w:rsidRPr="00786409" w:rsidRDefault="000775F8" w:rsidP="001C0BE2">
            <w:pPr>
              <w:pStyle w:val="Standardfett"/>
            </w:pPr>
            <w:r w:rsidRPr="00786409">
              <w:t>Attività di prova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5F5959D" w14:textId="77777777" w:rsidR="000775F8" w:rsidRPr="00786409" w:rsidRDefault="000775F8" w:rsidP="000775F8"/>
        </w:tc>
      </w:tr>
      <w:tr w:rsidR="000775F8" w:rsidRPr="00786409" w14:paraId="5D3465A1" w14:textId="77777777" w:rsidTr="000775F8">
        <w:tc>
          <w:tcPr>
            <w:tcW w:w="1134" w:type="dxa"/>
          </w:tcPr>
          <w:p w14:paraId="137E56D0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0D518F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A2CA14A" w14:textId="77777777" w:rsidR="000775F8" w:rsidRPr="00786409" w:rsidRDefault="000775F8" w:rsidP="000775F8"/>
        </w:tc>
      </w:tr>
      <w:tr w:rsidR="000775F8" w:rsidRPr="00786409" w14:paraId="700C75E1" w14:textId="77777777" w:rsidTr="000775F8">
        <w:tc>
          <w:tcPr>
            <w:tcW w:w="1134" w:type="dxa"/>
          </w:tcPr>
          <w:p w14:paraId="3E2BB1D9" w14:textId="77777777" w:rsidR="000775F8" w:rsidRPr="00786409" w:rsidRDefault="000775F8" w:rsidP="000775F8">
            <w:r w:rsidRPr="00786409">
              <w:t>5.6.2.2.1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D529BF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5351250" w14:textId="77777777" w:rsidR="000775F8" w:rsidRPr="00786409" w:rsidRDefault="000775F8" w:rsidP="000775F8"/>
        </w:tc>
      </w:tr>
      <w:tr w:rsidR="000775F8" w:rsidRPr="00786409" w14:paraId="6A44BF63" w14:textId="77777777" w:rsidTr="000775F8">
        <w:tc>
          <w:tcPr>
            <w:tcW w:w="1134" w:type="dxa"/>
          </w:tcPr>
          <w:p w14:paraId="29132B61" w14:textId="77777777" w:rsidR="000775F8" w:rsidRPr="00786409" w:rsidRDefault="000775F8" w:rsidP="000775F8">
            <w:r w:rsidRPr="00786409">
              <w:t>5.6.2.2.2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F73FEC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00210A2" w14:textId="77777777" w:rsidR="000775F8" w:rsidRPr="00786409" w:rsidRDefault="000775F8" w:rsidP="000775F8"/>
        </w:tc>
      </w:tr>
      <w:tr w:rsidR="000775F8" w:rsidRPr="00786409" w14:paraId="4D8CFB2D" w14:textId="77777777" w:rsidTr="000775F8">
        <w:tc>
          <w:tcPr>
            <w:tcW w:w="1134" w:type="dxa"/>
          </w:tcPr>
          <w:p w14:paraId="6A6F1D11" w14:textId="77777777" w:rsidR="000775F8" w:rsidRPr="00786409" w:rsidRDefault="000775F8" w:rsidP="001C0BE2">
            <w:pPr>
              <w:pStyle w:val="Standardfett"/>
            </w:pPr>
            <w:r w:rsidRPr="00786409">
              <w:t>5.6.3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3BB16A7" w14:textId="77777777" w:rsidR="000775F8" w:rsidRPr="00786409" w:rsidRDefault="000775F8" w:rsidP="001C0BE2">
            <w:pPr>
              <w:pStyle w:val="Standardfett"/>
            </w:pPr>
            <w:r w:rsidRPr="00786409">
              <w:t>Campioni di riferimento e materiali di riferimento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B60D9B5" w14:textId="77777777" w:rsidR="000775F8" w:rsidRPr="00786409" w:rsidRDefault="000775F8" w:rsidP="000775F8"/>
        </w:tc>
      </w:tr>
      <w:tr w:rsidR="000775F8" w:rsidRPr="00786409" w14:paraId="64D551BF" w14:textId="77777777" w:rsidTr="000775F8">
        <w:tc>
          <w:tcPr>
            <w:tcW w:w="1134" w:type="dxa"/>
          </w:tcPr>
          <w:p w14:paraId="348CC218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6FED6E8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98740FF" w14:textId="77777777" w:rsidR="000775F8" w:rsidRPr="00786409" w:rsidRDefault="000775F8" w:rsidP="000775F8"/>
        </w:tc>
      </w:tr>
      <w:tr w:rsidR="000775F8" w:rsidRPr="00786409" w14:paraId="72CA6592" w14:textId="77777777" w:rsidTr="000775F8">
        <w:tc>
          <w:tcPr>
            <w:tcW w:w="1134" w:type="dxa"/>
          </w:tcPr>
          <w:p w14:paraId="66AE07CB" w14:textId="77777777" w:rsidR="000775F8" w:rsidRPr="00786409" w:rsidRDefault="000775F8" w:rsidP="001C0BE2">
            <w:pPr>
              <w:pStyle w:val="Standardfett"/>
            </w:pPr>
            <w:r w:rsidRPr="00786409">
              <w:t>5.6.3.1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D6DD6CE" w14:textId="77777777" w:rsidR="000775F8" w:rsidRPr="00786409" w:rsidRDefault="000775F8" w:rsidP="001C0BE2">
            <w:pPr>
              <w:pStyle w:val="Standardfett"/>
            </w:pPr>
            <w:r w:rsidRPr="00786409">
              <w:t>Campioni di riferimento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9D6716E" w14:textId="77777777" w:rsidR="000775F8" w:rsidRPr="00786409" w:rsidRDefault="000775F8" w:rsidP="000775F8"/>
        </w:tc>
      </w:tr>
      <w:tr w:rsidR="000775F8" w:rsidRPr="00786409" w14:paraId="20F4FD9B" w14:textId="77777777" w:rsidTr="000775F8">
        <w:tc>
          <w:tcPr>
            <w:tcW w:w="1134" w:type="dxa"/>
          </w:tcPr>
          <w:p w14:paraId="59A77F5C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9CDC6D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652C8FA" w14:textId="77777777" w:rsidR="000775F8" w:rsidRPr="00786409" w:rsidRDefault="000775F8" w:rsidP="000775F8"/>
        </w:tc>
      </w:tr>
      <w:tr w:rsidR="000775F8" w:rsidRPr="00786409" w14:paraId="0F79B5E6" w14:textId="77777777" w:rsidTr="000775F8">
        <w:tc>
          <w:tcPr>
            <w:tcW w:w="1134" w:type="dxa"/>
          </w:tcPr>
          <w:p w14:paraId="71B1F487" w14:textId="77777777" w:rsidR="000775F8" w:rsidRPr="00786409" w:rsidRDefault="000775F8" w:rsidP="001C0BE2">
            <w:pPr>
              <w:pStyle w:val="Standardfett"/>
            </w:pPr>
            <w:r w:rsidRPr="00786409">
              <w:t>5.6.3.2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2FEDB59" w14:textId="77777777" w:rsidR="000775F8" w:rsidRPr="00786409" w:rsidRDefault="000775F8" w:rsidP="001C0BE2">
            <w:pPr>
              <w:pStyle w:val="Standardfett"/>
            </w:pPr>
            <w:r w:rsidRPr="00786409">
              <w:t>Materiali di riferimento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631CC5C" w14:textId="77777777" w:rsidR="000775F8" w:rsidRPr="00786409" w:rsidRDefault="000775F8" w:rsidP="000775F8"/>
        </w:tc>
      </w:tr>
      <w:tr w:rsidR="000775F8" w:rsidRPr="00786409" w14:paraId="54044046" w14:textId="77777777" w:rsidTr="000775F8">
        <w:tc>
          <w:tcPr>
            <w:tcW w:w="1134" w:type="dxa"/>
          </w:tcPr>
          <w:p w14:paraId="4B43EF2D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83B7B2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CF0268F" w14:textId="77777777" w:rsidR="000775F8" w:rsidRPr="00786409" w:rsidRDefault="000775F8" w:rsidP="000775F8"/>
        </w:tc>
      </w:tr>
      <w:tr w:rsidR="000775F8" w:rsidRPr="00786409" w14:paraId="1F84013E" w14:textId="77777777" w:rsidTr="000775F8">
        <w:tc>
          <w:tcPr>
            <w:tcW w:w="1134" w:type="dxa"/>
          </w:tcPr>
          <w:p w14:paraId="42228EE0" w14:textId="77777777" w:rsidR="000775F8" w:rsidRPr="00786409" w:rsidRDefault="000775F8" w:rsidP="001C0BE2">
            <w:pPr>
              <w:pStyle w:val="Standardfett"/>
            </w:pPr>
            <w:r w:rsidRPr="00786409">
              <w:t>5.6.3.3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2D01239" w14:textId="77777777" w:rsidR="000775F8" w:rsidRPr="00786409" w:rsidRDefault="000775F8" w:rsidP="001C0BE2">
            <w:pPr>
              <w:pStyle w:val="Standardfett"/>
            </w:pPr>
            <w:r w:rsidRPr="00786409">
              <w:t>Controlli intermedi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357EF4C" w14:textId="77777777" w:rsidR="000775F8" w:rsidRPr="00786409" w:rsidRDefault="000775F8" w:rsidP="000775F8"/>
        </w:tc>
      </w:tr>
      <w:tr w:rsidR="000775F8" w:rsidRPr="00786409" w14:paraId="4C1939AE" w14:textId="77777777" w:rsidTr="000775F8">
        <w:tc>
          <w:tcPr>
            <w:tcW w:w="1134" w:type="dxa"/>
          </w:tcPr>
          <w:p w14:paraId="263057B4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7A1665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5E0CCAF" w14:textId="77777777" w:rsidR="000775F8" w:rsidRPr="00786409" w:rsidRDefault="000775F8" w:rsidP="000775F8"/>
        </w:tc>
      </w:tr>
      <w:tr w:rsidR="000775F8" w:rsidRPr="00786409" w14:paraId="0150AB89" w14:textId="77777777" w:rsidTr="000775F8">
        <w:tc>
          <w:tcPr>
            <w:tcW w:w="1134" w:type="dxa"/>
          </w:tcPr>
          <w:p w14:paraId="7EC69575" w14:textId="77777777" w:rsidR="000775F8" w:rsidRPr="00786409" w:rsidRDefault="000775F8" w:rsidP="001C0BE2">
            <w:pPr>
              <w:pStyle w:val="Standardfett"/>
            </w:pPr>
            <w:r w:rsidRPr="00786409">
              <w:t>5.6.3.4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360B420" w14:textId="77777777" w:rsidR="000775F8" w:rsidRPr="00786409" w:rsidRDefault="000775F8" w:rsidP="001C0BE2">
            <w:pPr>
              <w:pStyle w:val="Standardfett"/>
            </w:pPr>
            <w:r w:rsidRPr="00786409">
              <w:t>Trasporto ed immagazzinamento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FEAE499" w14:textId="77777777" w:rsidR="000775F8" w:rsidRPr="00786409" w:rsidRDefault="000775F8" w:rsidP="000775F8"/>
        </w:tc>
      </w:tr>
      <w:tr w:rsidR="000775F8" w:rsidRPr="00786409" w14:paraId="77F9C259" w14:textId="77777777" w:rsidTr="000775F8">
        <w:tc>
          <w:tcPr>
            <w:tcW w:w="1134" w:type="dxa"/>
          </w:tcPr>
          <w:p w14:paraId="0ED1541B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F943F2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5480BCE" w14:textId="77777777" w:rsidR="000775F8" w:rsidRPr="00786409" w:rsidRDefault="000775F8" w:rsidP="000775F8"/>
        </w:tc>
      </w:tr>
    </w:tbl>
    <w:p w14:paraId="43A1D70E" w14:textId="37652891" w:rsidR="000775F8" w:rsidRPr="00786409" w:rsidRDefault="00F01583" w:rsidP="000775F8">
      <w:pPr>
        <w:pStyle w:val="berschrift2"/>
      </w:pPr>
      <w:bookmarkStart w:id="54" w:name="_Toc468963313"/>
      <w:bookmarkStart w:id="55" w:name="_Toc480906600"/>
      <w:r>
        <w:t>5.7</w:t>
      </w:r>
      <w:r>
        <w:tab/>
      </w:r>
      <w:r w:rsidR="000775F8" w:rsidRPr="00786409">
        <w:t>Campionamento</w:t>
      </w:r>
      <w:bookmarkEnd w:id="54"/>
      <w:bookmarkEnd w:id="55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7D6F0B6E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32C3FE57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5BA86BB2" w14:textId="31EA7A48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7387F0D" w14:textId="32C94226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628E9C4E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281688E0" w14:textId="77777777" w:rsidR="000775F8" w:rsidRPr="00786409" w:rsidRDefault="000775F8" w:rsidP="000775F8">
            <w:r w:rsidRPr="00786409">
              <w:t>5.7.1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8DD46B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31AB495" w14:textId="77777777" w:rsidR="000775F8" w:rsidRPr="00786409" w:rsidRDefault="000775F8" w:rsidP="000775F8"/>
        </w:tc>
      </w:tr>
      <w:tr w:rsidR="000775F8" w:rsidRPr="00786409" w14:paraId="0474AB4B" w14:textId="77777777" w:rsidTr="000775F8">
        <w:tc>
          <w:tcPr>
            <w:tcW w:w="1134" w:type="dxa"/>
          </w:tcPr>
          <w:p w14:paraId="140F56FF" w14:textId="77777777" w:rsidR="000775F8" w:rsidRPr="00786409" w:rsidRDefault="000775F8" w:rsidP="000775F8">
            <w:r w:rsidRPr="00786409">
              <w:t>5.7.2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B89356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9D17B51" w14:textId="77777777" w:rsidR="000775F8" w:rsidRPr="00786409" w:rsidRDefault="000775F8" w:rsidP="000775F8"/>
        </w:tc>
      </w:tr>
      <w:tr w:rsidR="000775F8" w:rsidRPr="00786409" w14:paraId="69395E6A" w14:textId="77777777" w:rsidTr="000775F8">
        <w:tc>
          <w:tcPr>
            <w:tcW w:w="1134" w:type="dxa"/>
          </w:tcPr>
          <w:p w14:paraId="0ADC200F" w14:textId="77777777" w:rsidR="000775F8" w:rsidRPr="00786409" w:rsidRDefault="000775F8" w:rsidP="000775F8">
            <w:r w:rsidRPr="00786409">
              <w:t>5.7.3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9C6A1B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435A64C" w14:textId="77777777" w:rsidR="000775F8" w:rsidRPr="00786409" w:rsidRDefault="000775F8" w:rsidP="000775F8"/>
        </w:tc>
      </w:tr>
    </w:tbl>
    <w:p w14:paraId="58E7FA2C" w14:textId="1EF2D63D" w:rsidR="000775F8" w:rsidRPr="00786409" w:rsidRDefault="00F01583" w:rsidP="000775F8">
      <w:pPr>
        <w:pStyle w:val="berschrift2"/>
      </w:pPr>
      <w:bookmarkStart w:id="56" w:name="_Toc468963314"/>
      <w:bookmarkStart w:id="57" w:name="_Toc480906601"/>
      <w:r>
        <w:t>5.8</w:t>
      </w:r>
      <w:r>
        <w:tab/>
      </w:r>
      <w:r w:rsidR="000775F8" w:rsidRPr="00786409">
        <w:t>Manipolazione degli oggetti da sottoporre a prova e a taratura</w:t>
      </w:r>
      <w:bookmarkEnd w:id="56"/>
      <w:bookmarkEnd w:id="57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56CCB963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67558E1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0FB0CFD2" w14:textId="44DFAF12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0D216FDA" w14:textId="62F876FE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2F243721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06F0F7D7" w14:textId="77777777" w:rsidR="000775F8" w:rsidRPr="00786409" w:rsidRDefault="000775F8" w:rsidP="000775F8">
            <w:r w:rsidRPr="00786409">
              <w:t>5.8.1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60A3A8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77358D8" w14:textId="77777777" w:rsidR="000775F8" w:rsidRPr="00786409" w:rsidRDefault="000775F8" w:rsidP="000775F8"/>
        </w:tc>
      </w:tr>
      <w:tr w:rsidR="000775F8" w:rsidRPr="00786409" w14:paraId="20DC16C6" w14:textId="77777777" w:rsidTr="000775F8">
        <w:tc>
          <w:tcPr>
            <w:tcW w:w="1134" w:type="dxa"/>
          </w:tcPr>
          <w:p w14:paraId="1B63AC9B" w14:textId="77777777" w:rsidR="000775F8" w:rsidRPr="00786409" w:rsidRDefault="000775F8" w:rsidP="000775F8">
            <w:r w:rsidRPr="00786409">
              <w:lastRenderedPageBreak/>
              <w:t>5.8.2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9E171F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8DD6798" w14:textId="77777777" w:rsidR="000775F8" w:rsidRPr="00786409" w:rsidRDefault="000775F8" w:rsidP="000775F8"/>
        </w:tc>
      </w:tr>
      <w:tr w:rsidR="000775F8" w:rsidRPr="00786409" w14:paraId="220C7DCA" w14:textId="77777777" w:rsidTr="000775F8">
        <w:tc>
          <w:tcPr>
            <w:tcW w:w="1134" w:type="dxa"/>
          </w:tcPr>
          <w:p w14:paraId="36627AA1" w14:textId="77777777" w:rsidR="000775F8" w:rsidRPr="00786409" w:rsidRDefault="000775F8" w:rsidP="000775F8">
            <w:r w:rsidRPr="00786409">
              <w:t>5.8.3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B073E0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FE2FCE3" w14:textId="77777777" w:rsidR="000775F8" w:rsidRPr="00786409" w:rsidRDefault="000775F8" w:rsidP="000775F8"/>
        </w:tc>
      </w:tr>
      <w:tr w:rsidR="000775F8" w:rsidRPr="00786409" w14:paraId="67573650" w14:textId="77777777" w:rsidTr="000775F8">
        <w:tc>
          <w:tcPr>
            <w:tcW w:w="1134" w:type="dxa"/>
          </w:tcPr>
          <w:p w14:paraId="54426262" w14:textId="77777777" w:rsidR="000775F8" w:rsidRPr="00786409" w:rsidRDefault="000775F8" w:rsidP="000775F8">
            <w:r w:rsidRPr="00786409">
              <w:t>5.8.4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1C525B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343B3D8" w14:textId="77777777" w:rsidR="000775F8" w:rsidRPr="00786409" w:rsidRDefault="000775F8" w:rsidP="000775F8"/>
        </w:tc>
      </w:tr>
    </w:tbl>
    <w:p w14:paraId="17CB9AE5" w14:textId="6FD4324E" w:rsidR="000775F8" w:rsidRPr="00786409" w:rsidRDefault="00F01583" w:rsidP="000775F8">
      <w:pPr>
        <w:pStyle w:val="berschrift2"/>
      </w:pPr>
      <w:bookmarkStart w:id="58" w:name="_Toc468963315"/>
      <w:bookmarkStart w:id="59" w:name="_Toc480906602"/>
      <w:r>
        <w:t>5.9</w:t>
      </w:r>
      <w:r>
        <w:tab/>
      </w:r>
      <w:r w:rsidR="000775F8" w:rsidRPr="00786409">
        <w:t xml:space="preserve">Assicurazione della qualità </w:t>
      </w:r>
      <w:r w:rsidR="0019087D">
        <w:t>dei</w:t>
      </w:r>
      <w:r w:rsidR="000775F8" w:rsidRPr="00786409">
        <w:t xml:space="preserve"> risultati di prova e di taratura</w:t>
      </w:r>
      <w:bookmarkEnd w:id="58"/>
      <w:bookmarkEnd w:id="59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4D195493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7901F205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7702D2E9" w14:textId="0967C660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4262385E" w14:textId="3EB49633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4D9C353D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5FCE70DB" w14:textId="77777777" w:rsidR="000775F8" w:rsidRPr="00786409" w:rsidRDefault="000775F8" w:rsidP="000775F8">
            <w:r w:rsidRPr="00786409">
              <w:t>5.9.1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CC5927" w14:textId="77777777" w:rsidR="000775F8" w:rsidRPr="00786409" w:rsidRDefault="000775F8" w:rsidP="000775F8"/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384ED9A" w14:textId="77777777" w:rsidR="000775F8" w:rsidRPr="00786409" w:rsidRDefault="000775F8" w:rsidP="000775F8"/>
        </w:tc>
      </w:tr>
      <w:tr w:rsidR="000775F8" w:rsidRPr="00786409" w14:paraId="69EC6084" w14:textId="77777777" w:rsidTr="000775F8">
        <w:tc>
          <w:tcPr>
            <w:tcW w:w="1134" w:type="dxa"/>
          </w:tcPr>
          <w:p w14:paraId="7CB34E95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5DA99C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E4A0D48" w14:textId="77777777" w:rsidR="000775F8" w:rsidRPr="00786409" w:rsidRDefault="000775F8" w:rsidP="000775F8"/>
        </w:tc>
      </w:tr>
      <w:tr w:rsidR="000775F8" w:rsidRPr="00786409" w14:paraId="729E5E39" w14:textId="77777777" w:rsidTr="000775F8">
        <w:tc>
          <w:tcPr>
            <w:tcW w:w="1134" w:type="dxa"/>
          </w:tcPr>
          <w:p w14:paraId="2C3F8E3B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D4044F4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5A1FE1C" w14:textId="77777777" w:rsidR="000775F8" w:rsidRPr="00786409" w:rsidRDefault="000775F8" w:rsidP="000775F8"/>
        </w:tc>
      </w:tr>
      <w:tr w:rsidR="000775F8" w:rsidRPr="00786409" w14:paraId="17240330" w14:textId="77777777" w:rsidTr="000775F8">
        <w:tc>
          <w:tcPr>
            <w:tcW w:w="1134" w:type="dxa"/>
          </w:tcPr>
          <w:p w14:paraId="409199AF" w14:textId="77777777" w:rsidR="000775F8" w:rsidRPr="00786409" w:rsidRDefault="000775F8" w:rsidP="001C0BE2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CC1947C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96A1E95" w14:textId="77777777" w:rsidR="000775F8" w:rsidRPr="00786409" w:rsidRDefault="000775F8" w:rsidP="000775F8"/>
        </w:tc>
      </w:tr>
      <w:tr w:rsidR="000775F8" w:rsidRPr="00786409" w14:paraId="7714F182" w14:textId="77777777" w:rsidTr="000775F8">
        <w:tc>
          <w:tcPr>
            <w:tcW w:w="1134" w:type="dxa"/>
          </w:tcPr>
          <w:p w14:paraId="5B9AFFBC" w14:textId="77777777" w:rsidR="000775F8" w:rsidRPr="00786409" w:rsidRDefault="000775F8" w:rsidP="001C0BE2">
            <w:pPr>
              <w:jc w:val="right"/>
            </w:pPr>
            <w:r w:rsidRPr="00786409"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451AB1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C1D3207" w14:textId="77777777" w:rsidR="000775F8" w:rsidRPr="00786409" w:rsidRDefault="000775F8" w:rsidP="000775F8"/>
        </w:tc>
      </w:tr>
      <w:tr w:rsidR="000775F8" w:rsidRPr="00786409" w14:paraId="71133454" w14:textId="77777777" w:rsidTr="000775F8">
        <w:tc>
          <w:tcPr>
            <w:tcW w:w="1134" w:type="dxa"/>
          </w:tcPr>
          <w:p w14:paraId="7982068D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e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C42590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85DC9CA" w14:textId="77777777" w:rsidR="000775F8" w:rsidRPr="00786409" w:rsidRDefault="000775F8" w:rsidP="000775F8"/>
        </w:tc>
      </w:tr>
      <w:tr w:rsidR="000775F8" w:rsidRPr="00786409" w14:paraId="1F831A76" w14:textId="77777777" w:rsidTr="000775F8">
        <w:tc>
          <w:tcPr>
            <w:tcW w:w="1134" w:type="dxa"/>
          </w:tcPr>
          <w:p w14:paraId="08CB7494" w14:textId="77777777" w:rsidR="000775F8" w:rsidRPr="00786409" w:rsidRDefault="000775F8" w:rsidP="000775F8">
            <w:r w:rsidRPr="00786409">
              <w:t>5.9.2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044013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BEEB42E" w14:textId="77777777" w:rsidR="000775F8" w:rsidRPr="00786409" w:rsidRDefault="000775F8" w:rsidP="000775F8"/>
        </w:tc>
      </w:tr>
    </w:tbl>
    <w:p w14:paraId="039AE940" w14:textId="60126539" w:rsidR="000775F8" w:rsidRPr="00786409" w:rsidRDefault="00F01583" w:rsidP="000775F8">
      <w:pPr>
        <w:pStyle w:val="berschrift2"/>
      </w:pPr>
      <w:bookmarkStart w:id="60" w:name="_Toc468963316"/>
      <w:bookmarkStart w:id="61" w:name="_Toc480906603"/>
      <w:r>
        <w:t>5.10</w:t>
      </w:r>
      <w:r>
        <w:tab/>
      </w:r>
      <w:r w:rsidR="000775F8" w:rsidRPr="00786409">
        <w:t>Presentazione dei risultati</w:t>
      </w:r>
      <w:bookmarkEnd w:id="60"/>
      <w:bookmarkEnd w:id="61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7AE6155E" w14:textId="77777777" w:rsidTr="000775F8">
        <w:trPr>
          <w:trHeight w:val="714"/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8F3018E" w14:textId="77777777" w:rsidR="00550134" w:rsidRPr="00786409" w:rsidRDefault="00550134" w:rsidP="00550134">
            <w:pPr>
              <w:pStyle w:val="Tabellentitel"/>
              <w:suppressAutoHyphens w:val="0"/>
            </w:pPr>
            <w:r w:rsidRPr="00786409">
              <w:t>17025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1ACB89E5" w14:textId="3561A566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0D75CA7F" w14:textId="75A2E9FD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786409" w14:paraId="6D201C6E" w14:textId="77777777" w:rsidTr="000775F8">
        <w:tc>
          <w:tcPr>
            <w:tcW w:w="1134" w:type="dxa"/>
            <w:tcBorders>
              <w:top w:val="single" w:sz="4" w:space="0" w:color="7F7F7F" w:themeColor="text1" w:themeTint="80"/>
            </w:tcBorders>
          </w:tcPr>
          <w:p w14:paraId="67CEAFEE" w14:textId="77777777" w:rsidR="000775F8" w:rsidRPr="00786409" w:rsidRDefault="000775F8" w:rsidP="001C0BE2">
            <w:pPr>
              <w:pStyle w:val="Standardfett"/>
            </w:pPr>
            <w:r w:rsidRPr="00786409">
              <w:t>5.10.1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40362B" w14:textId="77777777" w:rsidR="000775F8" w:rsidRPr="00786409" w:rsidRDefault="000775F8" w:rsidP="001C0BE2">
            <w:pPr>
              <w:pStyle w:val="Standardfett"/>
            </w:pPr>
            <w:r w:rsidRPr="00786409">
              <w:t>Generalità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D6B015C" w14:textId="77777777" w:rsidR="000775F8" w:rsidRPr="00786409" w:rsidRDefault="000775F8" w:rsidP="000775F8"/>
        </w:tc>
      </w:tr>
      <w:tr w:rsidR="000775F8" w:rsidRPr="00786409" w14:paraId="2238A0EC" w14:textId="77777777" w:rsidTr="000775F8">
        <w:tc>
          <w:tcPr>
            <w:tcW w:w="1134" w:type="dxa"/>
          </w:tcPr>
          <w:p w14:paraId="03EFAB64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C8EBF8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B5620E4" w14:textId="77777777" w:rsidR="000775F8" w:rsidRPr="00786409" w:rsidRDefault="000775F8" w:rsidP="000775F8"/>
        </w:tc>
      </w:tr>
      <w:tr w:rsidR="000775F8" w:rsidRPr="00786409" w14:paraId="024C5ABA" w14:textId="77777777" w:rsidTr="000775F8">
        <w:tc>
          <w:tcPr>
            <w:tcW w:w="1134" w:type="dxa"/>
          </w:tcPr>
          <w:p w14:paraId="71824C42" w14:textId="77777777" w:rsidR="000775F8" w:rsidRPr="00786409" w:rsidRDefault="000775F8" w:rsidP="001C0BE2">
            <w:pPr>
              <w:pStyle w:val="Standardfett"/>
            </w:pPr>
            <w:r w:rsidRPr="00786409">
              <w:t>5.10.2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EB4679B" w14:textId="77777777" w:rsidR="000775F8" w:rsidRPr="00786409" w:rsidRDefault="000775F8" w:rsidP="001C0BE2">
            <w:pPr>
              <w:pStyle w:val="Standardfett"/>
            </w:pPr>
            <w:r w:rsidRPr="00786409">
              <w:t>Rapporti di prova e certificati di taratura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9F760E0" w14:textId="77777777" w:rsidR="000775F8" w:rsidRPr="00786409" w:rsidRDefault="000775F8" w:rsidP="000775F8"/>
        </w:tc>
      </w:tr>
      <w:tr w:rsidR="000775F8" w:rsidRPr="00786409" w14:paraId="3CC17548" w14:textId="77777777" w:rsidTr="000775F8">
        <w:tc>
          <w:tcPr>
            <w:tcW w:w="1134" w:type="dxa"/>
          </w:tcPr>
          <w:p w14:paraId="464153E2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33BD56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9779CA7" w14:textId="77777777" w:rsidR="000775F8" w:rsidRPr="00786409" w:rsidRDefault="000775F8" w:rsidP="000775F8"/>
        </w:tc>
      </w:tr>
      <w:tr w:rsidR="000775F8" w:rsidRPr="00786409" w14:paraId="145B8672" w14:textId="77777777" w:rsidTr="000775F8">
        <w:tc>
          <w:tcPr>
            <w:tcW w:w="1134" w:type="dxa"/>
          </w:tcPr>
          <w:p w14:paraId="64BD10FD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4419ED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4776B49" w14:textId="77777777" w:rsidR="000775F8" w:rsidRPr="00786409" w:rsidRDefault="000775F8" w:rsidP="000775F8"/>
        </w:tc>
      </w:tr>
      <w:tr w:rsidR="000775F8" w:rsidRPr="00786409" w14:paraId="09058CDC" w14:textId="77777777" w:rsidTr="000775F8">
        <w:tc>
          <w:tcPr>
            <w:tcW w:w="1134" w:type="dxa"/>
          </w:tcPr>
          <w:p w14:paraId="16417C5D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94CB10F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E316BE9" w14:textId="77777777" w:rsidR="000775F8" w:rsidRPr="00786409" w:rsidRDefault="000775F8" w:rsidP="000775F8"/>
        </w:tc>
      </w:tr>
      <w:tr w:rsidR="000775F8" w:rsidRPr="00786409" w14:paraId="3E77997F" w14:textId="77777777" w:rsidTr="000775F8">
        <w:tc>
          <w:tcPr>
            <w:tcW w:w="1134" w:type="dxa"/>
          </w:tcPr>
          <w:p w14:paraId="34F984C7" w14:textId="77777777" w:rsidR="000775F8" w:rsidRPr="00786409" w:rsidRDefault="000775F8" w:rsidP="001C0BE2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3678A4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62FAFCA" w14:textId="77777777" w:rsidR="000775F8" w:rsidRPr="00786409" w:rsidRDefault="000775F8" w:rsidP="000775F8"/>
        </w:tc>
      </w:tr>
      <w:tr w:rsidR="000775F8" w:rsidRPr="00786409" w14:paraId="790C1E76" w14:textId="77777777" w:rsidTr="000775F8">
        <w:tc>
          <w:tcPr>
            <w:tcW w:w="1134" w:type="dxa"/>
          </w:tcPr>
          <w:p w14:paraId="0D48710F" w14:textId="77777777" w:rsidR="000775F8" w:rsidRPr="00786409" w:rsidRDefault="000775F8" w:rsidP="001C0BE2">
            <w:pPr>
              <w:jc w:val="right"/>
            </w:pPr>
            <w:r w:rsidRPr="00786409"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F2610B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25BDBCC" w14:textId="77777777" w:rsidR="000775F8" w:rsidRPr="00786409" w:rsidRDefault="000775F8" w:rsidP="000775F8"/>
        </w:tc>
      </w:tr>
      <w:tr w:rsidR="000775F8" w:rsidRPr="00786409" w14:paraId="2AC2B8FD" w14:textId="77777777" w:rsidTr="000775F8">
        <w:tc>
          <w:tcPr>
            <w:tcW w:w="1134" w:type="dxa"/>
          </w:tcPr>
          <w:p w14:paraId="60F990A6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e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12F0CD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50C7A75" w14:textId="77777777" w:rsidR="000775F8" w:rsidRPr="00786409" w:rsidRDefault="000775F8" w:rsidP="000775F8"/>
        </w:tc>
      </w:tr>
      <w:tr w:rsidR="000775F8" w:rsidRPr="00786409" w14:paraId="71CD1B6B" w14:textId="77777777" w:rsidTr="000775F8">
        <w:tc>
          <w:tcPr>
            <w:tcW w:w="1134" w:type="dxa"/>
          </w:tcPr>
          <w:p w14:paraId="0B3F9DA0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f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28EC33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9E2EDE4" w14:textId="77777777" w:rsidR="000775F8" w:rsidRPr="00786409" w:rsidRDefault="000775F8" w:rsidP="000775F8"/>
        </w:tc>
      </w:tr>
      <w:tr w:rsidR="000775F8" w:rsidRPr="00786409" w14:paraId="5BC0173B" w14:textId="77777777" w:rsidTr="000775F8">
        <w:tc>
          <w:tcPr>
            <w:tcW w:w="1134" w:type="dxa"/>
          </w:tcPr>
          <w:p w14:paraId="64A1BEAC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lastRenderedPageBreak/>
              <w:t>g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C1CAE6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35C01DB" w14:textId="77777777" w:rsidR="000775F8" w:rsidRPr="00786409" w:rsidRDefault="000775F8" w:rsidP="000775F8"/>
        </w:tc>
      </w:tr>
      <w:tr w:rsidR="000775F8" w:rsidRPr="00786409" w14:paraId="3BA5A6E7" w14:textId="77777777" w:rsidTr="000775F8">
        <w:tc>
          <w:tcPr>
            <w:tcW w:w="1134" w:type="dxa"/>
          </w:tcPr>
          <w:p w14:paraId="7348291E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h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25E595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8951DD0" w14:textId="77777777" w:rsidR="000775F8" w:rsidRPr="00786409" w:rsidRDefault="000775F8" w:rsidP="000775F8"/>
        </w:tc>
      </w:tr>
      <w:tr w:rsidR="000775F8" w:rsidRPr="00786409" w14:paraId="0E9C1B74" w14:textId="77777777" w:rsidTr="000775F8">
        <w:tc>
          <w:tcPr>
            <w:tcW w:w="1134" w:type="dxa"/>
          </w:tcPr>
          <w:p w14:paraId="5D00CCCC" w14:textId="77777777" w:rsidR="000775F8" w:rsidRPr="00786409" w:rsidRDefault="000775F8" w:rsidP="001C0BE2">
            <w:pPr>
              <w:jc w:val="right"/>
            </w:pPr>
            <w:r w:rsidRPr="00786409">
              <w:t>i)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2BDA8FF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108EDEB" w14:textId="77777777" w:rsidR="000775F8" w:rsidRPr="00786409" w:rsidRDefault="000775F8" w:rsidP="000775F8"/>
        </w:tc>
      </w:tr>
      <w:tr w:rsidR="000775F8" w:rsidRPr="00786409" w14:paraId="2F4CF158" w14:textId="77777777" w:rsidTr="000775F8">
        <w:tc>
          <w:tcPr>
            <w:tcW w:w="1134" w:type="dxa"/>
          </w:tcPr>
          <w:p w14:paraId="15D5FBC6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j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D288B1C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76D8325" w14:textId="77777777" w:rsidR="000775F8" w:rsidRPr="00786409" w:rsidRDefault="000775F8" w:rsidP="000775F8"/>
        </w:tc>
      </w:tr>
      <w:tr w:rsidR="000775F8" w:rsidRPr="00786409" w14:paraId="5CF4699B" w14:textId="77777777" w:rsidTr="000775F8">
        <w:tc>
          <w:tcPr>
            <w:tcW w:w="1134" w:type="dxa"/>
          </w:tcPr>
          <w:p w14:paraId="35D37AB6" w14:textId="77777777" w:rsidR="000775F8" w:rsidRPr="00786409" w:rsidRDefault="000775F8" w:rsidP="001C0BE2">
            <w:pPr>
              <w:jc w:val="right"/>
            </w:pPr>
            <w:proofErr w:type="gramStart"/>
            <w:r w:rsidRPr="00786409">
              <w:t>k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D17655F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598AB67" w14:textId="77777777" w:rsidR="000775F8" w:rsidRPr="00786409" w:rsidRDefault="000775F8" w:rsidP="000775F8"/>
        </w:tc>
      </w:tr>
      <w:tr w:rsidR="000775F8" w:rsidRPr="00786409" w14:paraId="2A5F1F39" w14:textId="77777777" w:rsidTr="000775F8">
        <w:tc>
          <w:tcPr>
            <w:tcW w:w="1134" w:type="dxa"/>
          </w:tcPr>
          <w:p w14:paraId="27843B53" w14:textId="77777777" w:rsidR="000775F8" w:rsidRPr="00786409" w:rsidRDefault="000775F8" w:rsidP="001C0BE2">
            <w:pPr>
              <w:pStyle w:val="Standardfett"/>
            </w:pPr>
            <w:r w:rsidRPr="00786409">
              <w:t>5.10.3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6E494BB" w14:textId="77777777" w:rsidR="000775F8" w:rsidRPr="00786409" w:rsidRDefault="000775F8" w:rsidP="001C0BE2">
            <w:pPr>
              <w:pStyle w:val="Standardfett"/>
            </w:pPr>
            <w:r w:rsidRPr="00786409">
              <w:t>Rapporti di prova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A2A788A" w14:textId="77777777" w:rsidR="000775F8" w:rsidRPr="00786409" w:rsidRDefault="000775F8" w:rsidP="000775F8"/>
        </w:tc>
      </w:tr>
      <w:tr w:rsidR="000775F8" w:rsidRPr="00786409" w14:paraId="0F322E4C" w14:textId="77777777" w:rsidTr="000775F8">
        <w:tc>
          <w:tcPr>
            <w:tcW w:w="1134" w:type="dxa"/>
          </w:tcPr>
          <w:p w14:paraId="1E3DA66D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E265979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043416F" w14:textId="77777777" w:rsidR="000775F8" w:rsidRPr="00786409" w:rsidRDefault="000775F8" w:rsidP="000775F8"/>
        </w:tc>
      </w:tr>
      <w:tr w:rsidR="000775F8" w:rsidRPr="00786409" w14:paraId="27C7FE0C" w14:textId="77777777" w:rsidTr="000775F8">
        <w:tc>
          <w:tcPr>
            <w:tcW w:w="1134" w:type="dxa"/>
          </w:tcPr>
          <w:p w14:paraId="1326CD76" w14:textId="77777777" w:rsidR="000775F8" w:rsidRPr="00786409" w:rsidRDefault="000775F8" w:rsidP="000775F8">
            <w:r w:rsidRPr="00786409">
              <w:t>5.10.3.1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2A4F604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D7EE29A" w14:textId="77777777" w:rsidR="000775F8" w:rsidRPr="00786409" w:rsidRDefault="000775F8" w:rsidP="000775F8"/>
        </w:tc>
      </w:tr>
      <w:tr w:rsidR="000775F8" w:rsidRPr="00786409" w14:paraId="6DB72AF9" w14:textId="77777777" w:rsidTr="000775F8">
        <w:tc>
          <w:tcPr>
            <w:tcW w:w="1134" w:type="dxa"/>
          </w:tcPr>
          <w:p w14:paraId="3E69CC81" w14:textId="77777777" w:rsidR="000775F8" w:rsidRPr="00786409" w:rsidRDefault="000775F8" w:rsidP="000775F8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BD748E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D14B02B" w14:textId="77777777" w:rsidR="000775F8" w:rsidRPr="00786409" w:rsidRDefault="000775F8" w:rsidP="000775F8"/>
        </w:tc>
      </w:tr>
      <w:tr w:rsidR="000775F8" w:rsidRPr="00786409" w14:paraId="4FEC12A3" w14:textId="77777777" w:rsidTr="000775F8">
        <w:tc>
          <w:tcPr>
            <w:tcW w:w="1134" w:type="dxa"/>
          </w:tcPr>
          <w:p w14:paraId="26F88BFE" w14:textId="77777777" w:rsidR="000775F8" w:rsidRPr="00786409" w:rsidRDefault="000775F8" w:rsidP="000775F8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81F5ABA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5E86809" w14:textId="77777777" w:rsidR="000775F8" w:rsidRPr="00786409" w:rsidRDefault="000775F8" w:rsidP="000775F8"/>
        </w:tc>
      </w:tr>
      <w:tr w:rsidR="000775F8" w:rsidRPr="00786409" w14:paraId="04CCBE93" w14:textId="77777777" w:rsidTr="000775F8">
        <w:tc>
          <w:tcPr>
            <w:tcW w:w="1134" w:type="dxa"/>
          </w:tcPr>
          <w:p w14:paraId="2E93CA3D" w14:textId="77777777" w:rsidR="000775F8" w:rsidRPr="00786409" w:rsidRDefault="000775F8" w:rsidP="000775F8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6C2438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15A562D2" w14:textId="77777777" w:rsidR="000775F8" w:rsidRPr="00786409" w:rsidRDefault="000775F8" w:rsidP="000775F8"/>
        </w:tc>
      </w:tr>
      <w:tr w:rsidR="000775F8" w:rsidRPr="00786409" w14:paraId="6D42DC4A" w14:textId="77777777" w:rsidTr="000775F8">
        <w:tc>
          <w:tcPr>
            <w:tcW w:w="1134" w:type="dxa"/>
          </w:tcPr>
          <w:p w14:paraId="3DB7CE4A" w14:textId="77777777" w:rsidR="000775F8" w:rsidRPr="00786409" w:rsidRDefault="000775F8" w:rsidP="000775F8">
            <w:pPr>
              <w:jc w:val="right"/>
            </w:pPr>
            <w:r w:rsidRPr="00786409"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F71D24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C9C24F6" w14:textId="77777777" w:rsidR="000775F8" w:rsidRPr="00786409" w:rsidRDefault="000775F8" w:rsidP="000775F8"/>
        </w:tc>
      </w:tr>
      <w:tr w:rsidR="000775F8" w:rsidRPr="00786409" w14:paraId="708B2BE1" w14:textId="77777777" w:rsidTr="000775F8">
        <w:tc>
          <w:tcPr>
            <w:tcW w:w="1134" w:type="dxa"/>
          </w:tcPr>
          <w:p w14:paraId="3909E471" w14:textId="77777777" w:rsidR="000775F8" w:rsidRPr="00786409" w:rsidRDefault="000775F8" w:rsidP="000775F8">
            <w:pPr>
              <w:jc w:val="right"/>
            </w:pPr>
            <w:proofErr w:type="gramStart"/>
            <w:r w:rsidRPr="00786409">
              <w:t>e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B8D89B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FE8C99C" w14:textId="77777777" w:rsidR="000775F8" w:rsidRPr="00786409" w:rsidRDefault="000775F8" w:rsidP="000775F8"/>
        </w:tc>
      </w:tr>
      <w:tr w:rsidR="000775F8" w:rsidRPr="00786409" w14:paraId="39D472F9" w14:textId="77777777" w:rsidTr="000775F8">
        <w:tc>
          <w:tcPr>
            <w:tcW w:w="1134" w:type="dxa"/>
          </w:tcPr>
          <w:p w14:paraId="261F3826" w14:textId="77777777" w:rsidR="000775F8" w:rsidRPr="00786409" w:rsidRDefault="000775F8" w:rsidP="000775F8">
            <w:r w:rsidRPr="00786409">
              <w:t>5.10.3.2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6B9C26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F62BC08" w14:textId="77777777" w:rsidR="000775F8" w:rsidRPr="00786409" w:rsidRDefault="000775F8" w:rsidP="000775F8"/>
        </w:tc>
      </w:tr>
      <w:tr w:rsidR="000775F8" w:rsidRPr="00786409" w14:paraId="38F85EFC" w14:textId="77777777" w:rsidTr="000775F8">
        <w:tc>
          <w:tcPr>
            <w:tcW w:w="1134" w:type="dxa"/>
          </w:tcPr>
          <w:p w14:paraId="264B7BDF" w14:textId="77777777" w:rsidR="000775F8" w:rsidRPr="00786409" w:rsidRDefault="000775F8" w:rsidP="000775F8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8DBE371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6B14030" w14:textId="77777777" w:rsidR="000775F8" w:rsidRPr="00786409" w:rsidRDefault="000775F8" w:rsidP="000775F8"/>
        </w:tc>
      </w:tr>
      <w:tr w:rsidR="000775F8" w:rsidRPr="00786409" w14:paraId="0CF096B6" w14:textId="77777777" w:rsidTr="000775F8">
        <w:tc>
          <w:tcPr>
            <w:tcW w:w="1134" w:type="dxa"/>
          </w:tcPr>
          <w:p w14:paraId="2B60B274" w14:textId="77777777" w:rsidR="000775F8" w:rsidRPr="00786409" w:rsidRDefault="000775F8" w:rsidP="000775F8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7AADBD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0C19151" w14:textId="77777777" w:rsidR="000775F8" w:rsidRPr="00786409" w:rsidRDefault="000775F8" w:rsidP="000775F8"/>
        </w:tc>
      </w:tr>
      <w:tr w:rsidR="000775F8" w:rsidRPr="00786409" w14:paraId="0DD518E9" w14:textId="77777777" w:rsidTr="000775F8">
        <w:tc>
          <w:tcPr>
            <w:tcW w:w="1134" w:type="dxa"/>
          </w:tcPr>
          <w:p w14:paraId="04D28622" w14:textId="77777777" w:rsidR="000775F8" w:rsidRPr="00786409" w:rsidRDefault="000775F8" w:rsidP="000775F8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B707ACE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523EA02" w14:textId="77777777" w:rsidR="000775F8" w:rsidRPr="00786409" w:rsidRDefault="000775F8" w:rsidP="000775F8"/>
        </w:tc>
      </w:tr>
      <w:tr w:rsidR="000775F8" w:rsidRPr="00786409" w14:paraId="37FCEFF5" w14:textId="77777777" w:rsidTr="000775F8">
        <w:tc>
          <w:tcPr>
            <w:tcW w:w="1134" w:type="dxa"/>
          </w:tcPr>
          <w:p w14:paraId="43294F60" w14:textId="77777777" w:rsidR="000775F8" w:rsidRPr="00786409" w:rsidRDefault="000775F8" w:rsidP="000775F8">
            <w:pPr>
              <w:jc w:val="right"/>
            </w:pPr>
            <w:r w:rsidRPr="00786409">
              <w:t>d)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2D7009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D3DD40E" w14:textId="77777777" w:rsidR="000775F8" w:rsidRPr="00786409" w:rsidRDefault="000775F8" w:rsidP="000775F8"/>
        </w:tc>
      </w:tr>
      <w:tr w:rsidR="000775F8" w:rsidRPr="00786409" w14:paraId="40E503DF" w14:textId="77777777" w:rsidTr="000775F8">
        <w:tc>
          <w:tcPr>
            <w:tcW w:w="1134" w:type="dxa"/>
          </w:tcPr>
          <w:p w14:paraId="7D8E5FCB" w14:textId="77777777" w:rsidR="000775F8" w:rsidRPr="00786409" w:rsidRDefault="000775F8" w:rsidP="000775F8">
            <w:pPr>
              <w:jc w:val="right"/>
            </w:pPr>
            <w:proofErr w:type="gramStart"/>
            <w:r w:rsidRPr="00786409">
              <w:t>e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9FDEE1F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DA5135E" w14:textId="77777777" w:rsidR="000775F8" w:rsidRPr="00786409" w:rsidRDefault="000775F8" w:rsidP="000775F8"/>
        </w:tc>
      </w:tr>
      <w:tr w:rsidR="000775F8" w:rsidRPr="00786409" w14:paraId="4CB82CAF" w14:textId="77777777" w:rsidTr="000775F8">
        <w:tc>
          <w:tcPr>
            <w:tcW w:w="1134" w:type="dxa"/>
          </w:tcPr>
          <w:p w14:paraId="2CD24C44" w14:textId="77777777" w:rsidR="000775F8" w:rsidRPr="00786409" w:rsidRDefault="000775F8" w:rsidP="000775F8">
            <w:pPr>
              <w:jc w:val="right"/>
            </w:pPr>
            <w:proofErr w:type="gramStart"/>
            <w:r w:rsidRPr="00786409">
              <w:t>f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AC4A6C5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53E93C9" w14:textId="77777777" w:rsidR="000775F8" w:rsidRPr="00786409" w:rsidRDefault="000775F8" w:rsidP="000775F8"/>
        </w:tc>
      </w:tr>
      <w:tr w:rsidR="000775F8" w:rsidRPr="00786409" w14:paraId="4BCD7C48" w14:textId="77777777" w:rsidTr="000775F8">
        <w:tc>
          <w:tcPr>
            <w:tcW w:w="1134" w:type="dxa"/>
          </w:tcPr>
          <w:p w14:paraId="509704EC" w14:textId="77777777" w:rsidR="000775F8" w:rsidRPr="00786409" w:rsidRDefault="000775F8" w:rsidP="001C0BE2">
            <w:pPr>
              <w:pStyle w:val="Standardfett"/>
            </w:pPr>
            <w:r w:rsidRPr="00786409">
              <w:t>5.10.4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4CA4B949" w14:textId="77777777" w:rsidR="000775F8" w:rsidRPr="00786409" w:rsidRDefault="000775F8" w:rsidP="001C0BE2">
            <w:pPr>
              <w:pStyle w:val="Standardfett"/>
            </w:pPr>
            <w:r w:rsidRPr="00786409">
              <w:t>Certificati di taratura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6650068" w14:textId="77777777" w:rsidR="000775F8" w:rsidRPr="00786409" w:rsidRDefault="000775F8" w:rsidP="000775F8"/>
        </w:tc>
      </w:tr>
      <w:tr w:rsidR="000775F8" w:rsidRPr="00786409" w14:paraId="368395DE" w14:textId="77777777" w:rsidTr="000775F8">
        <w:tc>
          <w:tcPr>
            <w:tcW w:w="1134" w:type="dxa"/>
          </w:tcPr>
          <w:p w14:paraId="2525C294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4A67B3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1D293F8" w14:textId="77777777" w:rsidR="000775F8" w:rsidRPr="00786409" w:rsidRDefault="000775F8" w:rsidP="000775F8"/>
        </w:tc>
      </w:tr>
      <w:tr w:rsidR="000775F8" w:rsidRPr="00786409" w14:paraId="150C9313" w14:textId="77777777" w:rsidTr="000775F8">
        <w:tc>
          <w:tcPr>
            <w:tcW w:w="1134" w:type="dxa"/>
          </w:tcPr>
          <w:p w14:paraId="71193A64" w14:textId="77777777" w:rsidR="000775F8" w:rsidRPr="00786409" w:rsidRDefault="000775F8" w:rsidP="000775F8">
            <w:r w:rsidRPr="00786409">
              <w:t>5.10.4.1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FE1F8E0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B158E9A" w14:textId="77777777" w:rsidR="000775F8" w:rsidRPr="00786409" w:rsidRDefault="000775F8" w:rsidP="000775F8"/>
        </w:tc>
      </w:tr>
      <w:tr w:rsidR="000775F8" w:rsidRPr="00786409" w14:paraId="565D6412" w14:textId="77777777" w:rsidTr="000775F8">
        <w:tc>
          <w:tcPr>
            <w:tcW w:w="1134" w:type="dxa"/>
          </w:tcPr>
          <w:p w14:paraId="1E72ED50" w14:textId="77777777" w:rsidR="000775F8" w:rsidRPr="00786409" w:rsidRDefault="000775F8" w:rsidP="000775F8">
            <w:pPr>
              <w:jc w:val="right"/>
            </w:pPr>
            <w:proofErr w:type="gramStart"/>
            <w:r w:rsidRPr="00786409">
              <w:t>a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A06CC6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1DBBFE4" w14:textId="77777777" w:rsidR="000775F8" w:rsidRPr="00786409" w:rsidRDefault="000775F8" w:rsidP="000775F8"/>
        </w:tc>
      </w:tr>
      <w:tr w:rsidR="000775F8" w:rsidRPr="00786409" w14:paraId="4C035C97" w14:textId="77777777" w:rsidTr="000775F8">
        <w:tc>
          <w:tcPr>
            <w:tcW w:w="1134" w:type="dxa"/>
          </w:tcPr>
          <w:p w14:paraId="57D4E300" w14:textId="77777777" w:rsidR="000775F8" w:rsidRPr="00786409" w:rsidRDefault="000775F8" w:rsidP="000775F8">
            <w:pPr>
              <w:jc w:val="right"/>
            </w:pPr>
            <w:proofErr w:type="gramStart"/>
            <w:r w:rsidRPr="00786409">
              <w:t>b</w:t>
            </w:r>
            <w:proofErr w:type="gramEnd"/>
            <w:r w:rsidRPr="00786409">
              <w:t>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1D155663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69FD035" w14:textId="77777777" w:rsidR="000775F8" w:rsidRPr="00786409" w:rsidRDefault="000775F8" w:rsidP="000775F8"/>
        </w:tc>
      </w:tr>
      <w:tr w:rsidR="000775F8" w:rsidRPr="00786409" w14:paraId="3C4928AC" w14:textId="77777777" w:rsidTr="000775F8">
        <w:tc>
          <w:tcPr>
            <w:tcW w:w="1134" w:type="dxa"/>
          </w:tcPr>
          <w:p w14:paraId="3803F6CE" w14:textId="77777777" w:rsidR="000775F8" w:rsidRPr="00786409" w:rsidRDefault="000775F8" w:rsidP="000775F8">
            <w:pPr>
              <w:jc w:val="right"/>
            </w:pPr>
            <w:r w:rsidRPr="00786409">
              <w:t>c)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B201089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827071F" w14:textId="77777777" w:rsidR="000775F8" w:rsidRPr="00786409" w:rsidRDefault="000775F8" w:rsidP="000775F8"/>
        </w:tc>
      </w:tr>
      <w:tr w:rsidR="000775F8" w:rsidRPr="00786409" w14:paraId="0B9D427A" w14:textId="77777777" w:rsidTr="000775F8">
        <w:tc>
          <w:tcPr>
            <w:tcW w:w="1134" w:type="dxa"/>
          </w:tcPr>
          <w:p w14:paraId="5DAA245A" w14:textId="77777777" w:rsidR="000775F8" w:rsidRPr="00786409" w:rsidRDefault="000775F8" w:rsidP="000775F8">
            <w:r w:rsidRPr="00786409">
              <w:t>5.10.4.2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634170AD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608C90D6" w14:textId="77777777" w:rsidR="000775F8" w:rsidRPr="00786409" w:rsidRDefault="000775F8" w:rsidP="000775F8"/>
        </w:tc>
      </w:tr>
      <w:tr w:rsidR="000775F8" w:rsidRPr="00786409" w14:paraId="75984C49" w14:textId="77777777" w:rsidTr="000775F8">
        <w:tc>
          <w:tcPr>
            <w:tcW w:w="1134" w:type="dxa"/>
          </w:tcPr>
          <w:p w14:paraId="2B0C08E8" w14:textId="77777777" w:rsidR="000775F8" w:rsidRPr="00786409" w:rsidRDefault="000775F8" w:rsidP="000775F8">
            <w:r w:rsidRPr="00786409">
              <w:lastRenderedPageBreak/>
              <w:t>5.10.4.3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7BE63CF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2E07A02B" w14:textId="77777777" w:rsidR="000775F8" w:rsidRPr="00786409" w:rsidRDefault="000775F8" w:rsidP="000775F8"/>
        </w:tc>
      </w:tr>
      <w:tr w:rsidR="000775F8" w:rsidRPr="00786409" w14:paraId="45F23E42" w14:textId="77777777" w:rsidTr="000775F8">
        <w:tc>
          <w:tcPr>
            <w:tcW w:w="1134" w:type="dxa"/>
          </w:tcPr>
          <w:p w14:paraId="6EB39556" w14:textId="77777777" w:rsidR="000775F8" w:rsidRPr="00786409" w:rsidRDefault="000775F8" w:rsidP="000775F8">
            <w:r w:rsidRPr="00786409">
              <w:t>5.10.4.4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A74F827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7460F05E" w14:textId="77777777" w:rsidR="000775F8" w:rsidRPr="00786409" w:rsidRDefault="000775F8" w:rsidP="000775F8"/>
        </w:tc>
      </w:tr>
      <w:tr w:rsidR="000775F8" w:rsidRPr="00786409" w14:paraId="55252844" w14:textId="77777777" w:rsidTr="000775F8">
        <w:tc>
          <w:tcPr>
            <w:tcW w:w="1134" w:type="dxa"/>
          </w:tcPr>
          <w:p w14:paraId="794B4A68" w14:textId="77777777" w:rsidR="000775F8" w:rsidRPr="00786409" w:rsidRDefault="000775F8" w:rsidP="001C0BE2">
            <w:pPr>
              <w:pStyle w:val="Standardfett"/>
            </w:pPr>
            <w:r w:rsidRPr="00786409">
              <w:t>5.10.5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8726F37" w14:textId="77777777" w:rsidR="000775F8" w:rsidRPr="00786409" w:rsidRDefault="000775F8" w:rsidP="001C0BE2">
            <w:pPr>
              <w:pStyle w:val="Standardfett"/>
            </w:pPr>
            <w:r w:rsidRPr="00786409">
              <w:t>Pareri ed interpretazioni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9217F80" w14:textId="77777777" w:rsidR="000775F8" w:rsidRPr="00786409" w:rsidRDefault="000775F8" w:rsidP="000775F8"/>
        </w:tc>
      </w:tr>
      <w:tr w:rsidR="000775F8" w:rsidRPr="00786409" w14:paraId="46BA3399" w14:textId="77777777" w:rsidTr="000775F8">
        <w:tc>
          <w:tcPr>
            <w:tcW w:w="1134" w:type="dxa"/>
          </w:tcPr>
          <w:p w14:paraId="0D869F95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00A4D9AB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F3F33FC" w14:textId="77777777" w:rsidR="000775F8" w:rsidRPr="00786409" w:rsidRDefault="000775F8" w:rsidP="000775F8"/>
        </w:tc>
      </w:tr>
      <w:tr w:rsidR="000775F8" w:rsidRPr="00786409" w14:paraId="02F96F53" w14:textId="77777777" w:rsidTr="000775F8">
        <w:tc>
          <w:tcPr>
            <w:tcW w:w="1134" w:type="dxa"/>
          </w:tcPr>
          <w:p w14:paraId="705A4CD8" w14:textId="77777777" w:rsidR="000775F8" w:rsidRPr="00786409" w:rsidRDefault="000775F8" w:rsidP="001C0BE2">
            <w:pPr>
              <w:pStyle w:val="Standardfett"/>
            </w:pPr>
            <w:r w:rsidRPr="00786409">
              <w:t>5.10.6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342F99F" w14:textId="77777777" w:rsidR="000775F8" w:rsidRPr="00786409" w:rsidRDefault="000775F8" w:rsidP="001C0BE2">
            <w:pPr>
              <w:pStyle w:val="Standardfett"/>
            </w:pPr>
            <w:r w:rsidRPr="00786409">
              <w:t>Risultati di prova e di taratura ottenuti da laboratori subappaltari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B6F2C0B" w14:textId="77777777" w:rsidR="000775F8" w:rsidRPr="00786409" w:rsidRDefault="000775F8" w:rsidP="000775F8"/>
        </w:tc>
      </w:tr>
      <w:tr w:rsidR="000775F8" w:rsidRPr="00786409" w14:paraId="151B7C16" w14:textId="77777777" w:rsidTr="000775F8">
        <w:tc>
          <w:tcPr>
            <w:tcW w:w="1134" w:type="dxa"/>
          </w:tcPr>
          <w:p w14:paraId="36308803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7EDEB228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0659BEC" w14:textId="77777777" w:rsidR="000775F8" w:rsidRPr="00786409" w:rsidRDefault="000775F8" w:rsidP="000775F8"/>
        </w:tc>
      </w:tr>
      <w:tr w:rsidR="000775F8" w:rsidRPr="00786409" w14:paraId="32DC8A0D" w14:textId="77777777" w:rsidTr="000775F8">
        <w:tc>
          <w:tcPr>
            <w:tcW w:w="1134" w:type="dxa"/>
          </w:tcPr>
          <w:p w14:paraId="5A74192E" w14:textId="77777777" w:rsidR="000775F8" w:rsidRPr="00786409" w:rsidRDefault="000775F8" w:rsidP="001C0BE2">
            <w:pPr>
              <w:pStyle w:val="Standardfett"/>
            </w:pPr>
            <w:r w:rsidRPr="00786409">
              <w:t>5.10.7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2F6D49A" w14:textId="77777777" w:rsidR="000775F8" w:rsidRPr="00786409" w:rsidRDefault="000775F8" w:rsidP="001C0BE2">
            <w:pPr>
              <w:pStyle w:val="Standardfett"/>
            </w:pPr>
            <w:r w:rsidRPr="00786409">
              <w:t>Trasmissione elettronica dei risultati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246D816" w14:textId="77777777" w:rsidR="000775F8" w:rsidRPr="00786409" w:rsidRDefault="000775F8" w:rsidP="000775F8"/>
        </w:tc>
      </w:tr>
      <w:tr w:rsidR="000775F8" w:rsidRPr="00786409" w14:paraId="3133C32E" w14:textId="77777777" w:rsidTr="000775F8">
        <w:tc>
          <w:tcPr>
            <w:tcW w:w="1134" w:type="dxa"/>
          </w:tcPr>
          <w:p w14:paraId="51A8E831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7E086FA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5BA7033B" w14:textId="77777777" w:rsidR="000775F8" w:rsidRPr="00786409" w:rsidRDefault="000775F8" w:rsidP="000775F8"/>
        </w:tc>
      </w:tr>
      <w:tr w:rsidR="000775F8" w:rsidRPr="00786409" w14:paraId="1A35C4C2" w14:textId="77777777" w:rsidTr="000775F8">
        <w:tc>
          <w:tcPr>
            <w:tcW w:w="1134" w:type="dxa"/>
          </w:tcPr>
          <w:p w14:paraId="29D37FE6" w14:textId="77777777" w:rsidR="000775F8" w:rsidRPr="00786409" w:rsidRDefault="000775F8" w:rsidP="001C0BE2">
            <w:pPr>
              <w:pStyle w:val="Standardfett"/>
            </w:pPr>
            <w:r w:rsidRPr="00786409">
              <w:t>5.10.8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1DE5945" w14:textId="77777777" w:rsidR="000775F8" w:rsidRPr="00786409" w:rsidRDefault="000775F8" w:rsidP="001C0BE2">
            <w:pPr>
              <w:pStyle w:val="Standardfett"/>
            </w:pPr>
            <w:r w:rsidRPr="00786409">
              <w:t>Formato dei rapporti e dei certificati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A13872E" w14:textId="77777777" w:rsidR="000775F8" w:rsidRPr="00786409" w:rsidRDefault="000775F8" w:rsidP="000775F8"/>
        </w:tc>
      </w:tr>
      <w:tr w:rsidR="000775F8" w:rsidRPr="00786409" w14:paraId="323FBE32" w14:textId="77777777" w:rsidTr="000775F8">
        <w:tc>
          <w:tcPr>
            <w:tcW w:w="1134" w:type="dxa"/>
          </w:tcPr>
          <w:p w14:paraId="1BCA002D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2F756C94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46D34660" w14:textId="77777777" w:rsidR="000775F8" w:rsidRPr="00786409" w:rsidRDefault="000775F8" w:rsidP="000775F8"/>
        </w:tc>
      </w:tr>
      <w:tr w:rsidR="000775F8" w:rsidRPr="00786409" w14:paraId="59B90B0A" w14:textId="77777777" w:rsidTr="000775F8">
        <w:tc>
          <w:tcPr>
            <w:tcW w:w="1134" w:type="dxa"/>
          </w:tcPr>
          <w:p w14:paraId="52705E87" w14:textId="77777777" w:rsidR="000775F8" w:rsidRPr="00786409" w:rsidRDefault="000775F8" w:rsidP="001C0BE2">
            <w:pPr>
              <w:pStyle w:val="Standardfett"/>
            </w:pPr>
            <w:r w:rsidRPr="00786409">
              <w:t>5.10.9</w:t>
            </w:r>
          </w:p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3BE73D21" w14:textId="77777777" w:rsidR="000775F8" w:rsidRPr="00786409" w:rsidRDefault="000775F8" w:rsidP="001C0BE2">
            <w:pPr>
              <w:pStyle w:val="Standardfett"/>
            </w:pPr>
            <w:r w:rsidRPr="00786409">
              <w:t>Modifiche ai rapporti di prova ed ai certificati di taratura</w:t>
            </w:r>
          </w:p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3120FDE5" w14:textId="77777777" w:rsidR="000775F8" w:rsidRPr="00786409" w:rsidRDefault="000775F8" w:rsidP="000775F8"/>
        </w:tc>
      </w:tr>
      <w:tr w:rsidR="000775F8" w:rsidRPr="00786409" w14:paraId="0117ECF4" w14:textId="77777777" w:rsidTr="000775F8">
        <w:tc>
          <w:tcPr>
            <w:tcW w:w="1134" w:type="dxa"/>
          </w:tcPr>
          <w:p w14:paraId="2AE95819" w14:textId="77777777" w:rsidR="000775F8" w:rsidRPr="00786409" w:rsidRDefault="000775F8" w:rsidP="000775F8"/>
        </w:tc>
        <w:tc>
          <w:tcPr>
            <w:tcW w:w="3969" w:type="dxa"/>
            <w:tcBorders>
              <w:right w:val="single" w:sz="4" w:space="0" w:color="7F7F7F" w:themeColor="text1" w:themeTint="80"/>
            </w:tcBorders>
          </w:tcPr>
          <w:p w14:paraId="54E58C46" w14:textId="77777777" w:rsidR="000775F8" w:rsidRPr="00786409" w:rsidRDefault="000775F8" w:rsidP="000775F8"/>
        </w:tc>
        <w:tc>
          <w:tcPr>
            <w:tcW w:w="3969" w:type="dxa"/>
            <w:tcBorders>
              <w:left w:val="single" w:sz="4" w:space="0" w:color="7F7F7F" w:themeColor="text1" w:themeTint="80"/>
            </w:tcBorders>
          </w:tcPr>
          <w:p w14:paraId="0543476E" w14:textId="77777777" w:rsidR="000775F8" w:rsidRPr="00786409" w:rsidRDefault="000775F8" w:rsidP="000775F8"/>
        </w:tc>
      </w:tr>
    </w:tbl>
    <w:p w14:paraId="0DEA03A4" w14:textId="212D242C" w:rsidR="000775F8" w:rsidRPr="00786409" w:rsidRDefault="000775F8" w:rsidP="00F01583">
      <w:pPr>
        <w:pStyle w:val="berschrift1A"/>
      </w:pPr>
      <w:bookmarkStart w:id="62" w:name="_Toc468963317"/>
      <w:r w:rsidRPr="00786409">
        <w:tab/>
      </w:r>
      <w:bookmarkStart w:id="63" w:name="_Toc480906604"/>
      <w:r w:rsidR="00786409">
        <w:t>Ulteriori documenti pertinenti della ISO, EA e ILAC</w:t>
      </w:r>
      <w:bookmarkEnd w:id="63"/>
      <w:r w:rsidR="00786409">
        <w:t xml:space="preserve"> </w:t>
      </w:r>
      <w:bookmarkEnd w:id="62"/>
    </w:p>
    <w:tbl>
      <w:tblPr>
        <w:tblW w:w="9072" w:type="dxa"/>
        <w:tblInd w:w="5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550134" w:rsidRPr="00786409" w14:paraId="1763034E" w14:textId="77777777" w:rsidTr="000775F8">
        <w:trPr>
          <w:tblHeader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6FF446CA" w14:textId="77777777" w:rsidR="00550134" w:rsidRPr="00786409" w:rsidRDefault="00550134" w:rsidP="00550134">
            <w:pPr>
              <w:pStyle w:val="Tabellentitel"/>
              <w:suppressAutoHyphens w:val="0"/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14:paraId="094CA1D5" w14:textId="3C878E85" w:rsidR="00550134" w:rsidRPr="00786409" w:rsidRDefault="00B935BA" w:rsidP="00550134">
            <w:pPr>
              <w:pStyle w:val="Tabellentitel"/>
              <w:suppressAutoHyphens w:val="0"/>
            </w:pPr>
            <w:r>
              <w:rPr>
                <w:noProof/>
              </w:rPr>
              <w:t>Informazioni</w:t>
            </w:r>
            <w:r w:rsidRPr="00786409">
              <w:rPr>
                <w:noProof/>
              </w:rPr>
              <w:t xml:space="preserve"> </w:t>
            </w:r>
            <w:r w:rsidR="00550134" w:rsidRPr="00786409">
              <w:rPr>
                <w:noProof/>
              </w:rPr>
              <w:t xml:space="preserve">del richiedente / </w:t>
            </w:r>
            <w:r w:rsidR="00377FA1" w:rsidRPr="00786409">
              <w:rPr>
                <w:noProof/>
              </w:rPr>
              <w:t>dell’organismo</w:t>
            </w:r>
            <w:r w:rsidR="00550134" w:rsidRPr="00786409">
              <w:rPr>
                <w:noProof/>
              </w:rPr>
              <w:t xml:space="preserve"> accreditato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E6E6"/>
          </w:tcPr>
          <w:p w14:paraId="5BE911F6" w14:textId="043768ED" w:rsidR="00550134" w:rsidRPr="00786409" w:rsidRDefault="00377FA1" w:rsidP="00550134">
            <w:pPr>
              <w:pStyle w:val="Tabellentitel"/>
              <w:suppressAutoHyphens w:val="0"/>
            </w:pPr>
            <w:r w:rsidRPr="00786409">
              <w:rPr>
                <w:noProof/>
              </w:rPr>
              <w:t>Osservazioni del SAS</w:t>
            </w:r>
            <w:r w:rsidR="00550134" w:rsidRPr="00786409">
              <w:rPr>
                <w:noProof/>
              </w:rPr>
              <w:t xml:space="preserve"> (</w:t>
            </w:r>
            <w:r w:rsidRPr="00786409">
              <w:rPr>
                <w:noProof/>
              </w:rPr>
              <w:t>lasciare vuoto</w:t>
            </w:r>
            <w:r w:rsidR="00550134" w:rsidRPr="00786409">
              <w:rPr>
                <w:noProof/>
              </w:rPr>
              <w:t>)</w:t>
            </w:r>
          </w:p>
        </w:tc>
      </w:tr>
      <w:tr w:rsidR="000775F8" w:rsidRPr="00B935BA" w14:paraId="59BF1319" w14:textId="77777777" w:rsidTr="000775F8">
        <w:tc>
          <w:tcPr>
            <w:tcW w:w="1134" w:type="dxa"/>
            <w:tcBorders>
              <w:top w:val="nil"/>
            </w:tcBorders>
          </w:tcPr>
          <w:p w14:paraId="4C828141" w14:textId="77777777" w:rsidR="000775F8" w:rsidRPr="00B935BA" w:rsidRDefault="000775F8" w:rsidP="000775F8">
            <w:pPr>
              <w:rPr>
                <w:strike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7F7F7F" w:themeColor="text1" w:themeTint="80"/>
            </w:tcBorders>
          </w:tcPr>
          <w:p w14:paraId="45A5841D" w14:textId="77777777" w:rsidR="000775F8" w:rsidRPr="00B935BA" w:rsidRDefault="000775F8" w:rsidP="000775F8">
            <w:pPr>
              <w:rPr>
                <w:strike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7F7F7F" w:themeColor="text1" w:themeTint="80"/>
            </w:tcBorders>
          </w:tcPr>
          <w:p w14:paraId="79CA1CC8" w14:textId="77777777" w:rsidR="000775F8" w:rsidRPr="00B935BA" w:rsidRDefault="000775F8" w:rsidP="000775F8"/>
        </w:tc>
      </w:tr>
    </w:tbl>
    <w:p w14:paraId="124C9C66" w14:textId="77777777" w:rsidR="000775F8" w:rsidRPr="00786409" w:rsidRDefault="000775F8" w:rsidP="000775F8">
      <w:pPr>
        <w:pStyle w:val="Tabellentextzentriert"/>
        <w:jc w:val="left"/>
      </w:pPr>
    </w:p>
    <w:p w14:paraId="30086558" w14:textId="537F48DC" w:rsidR="001D2010" w:rsidRPr="00786409" w:rsidRDefault="000775F8" w:rsidP="001C0BE2">
      <w:pPr>
        <w:pStyle w:val="Tabellentextzentriert"/>
      </w:pPr>
      <w:r w:rsidRPr="00786409">
        <w:t>* / * / * / * / *</w:t>
      </w:r>
    </w:p>
    <w:sectPr w:rsidR="001D2010" w:rsidRPr="00786409" w:rsidSect="0005399F">
      <w:headerReference w:type="first" r:id="rId13"/>
      <w:pgSz w:w="11906" w:h="16838" w:code="9"/>
      <w:pgMar w:top="1418" w:right="1134" w:bottom="992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26E2D" w14:textId="77777777" w:rsidR="004602AA" w:rsidRDefault="004602AA">
      <w:r>
        <w:separator/>
      </w:r>
    </w:p>
  </w:endnote>
  <w:endnote w:type="continuationSeparator" w:id="0">
    <w:p w14:paraId="0F7CF225" w14:textId="77777777" w:rsidR="004602AA" w:rsidRDefault="0046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1" w:type="dxa"/>
      <w:tblInd w:w="-88" w:type="dxa"/>
      <w:tblLayout w:type="fixed"/>
      <w:tblLook w:val="01E0" w:firstRow="1" w:lastRow="1" w:firstColumn="1" w:lastColumn="1" w:noHBand="0" w:noVBand="0"/>
    </w:tblPr>
    <w:tblGrid>
      <w:gridCol w:w="3916"/>
      <w:gridCol w:w="4195"/>
      <w:gridCol w:w="850"/>
    </w:tblGrid>
    <w:tr w:rsidR="004602AA" w14:paraId="2A51177F" w14:textId="77777777" w:rsidTr="008A0AE9">
      <w:tc>
        <w:tcPr>
          <w:tcW w:w="3916" w:type="dxa"/>
          <w:vAlign w:val="center"/>
        </w:tcPr>
        <w:p w14:paraId="08303016" w14:textId="46F40637" w:rsidR="004602AA" w:rsidRPr="00826100" w:rsidRDefault="004602AA" w:rsidP="000775F8">
          <w:pPr>
            <w:pStyle w:val="zzPfad"/>
            <w:rPr>
              <w:lang w:val="en-US"/>
            </w:rPr>
          </w:pPr>
          <w:r>
            <w:fldChar w:fldCharType="begin"/>
          </w:r>
          <w:r w:rsidRPr="00826100">
            <w:rPr>
              <w:lang w:val="en-US"/>
            </w:rPr>
            <w:instrText xml:space="preserve"> REF  DokBezeichnung </w:instrText>
          </w:r>
          <w:r>
            <w:fldChar w:fldCharType="separate"/>
          </w:r>
          <w:r w:rsidR="008F432E">
            <w:rPr>
              <w:lang w:val="en-US"/>
            </w:rPr>
            <w:t>202iw, 2017-05</w:t>
          </w:r>
          <w:r w:rsidR="008F432E" w:rsidRPr="00826100">
            <w:rPr>
              <w:lang w:val="en-US"/>
            </w:rPr>
            <w:t xml:space="preserve">, rev. </w:t>
          </w:r>
          <w:r w:rsidR="008F432E">
            <w:rPr>
              <w:lang w:val="en-US"/>
            </w:rPr>
            <w:t>09</w:t>
          </w:r>
          <w:r>
            <w:fldChar w:fldCharType="end"/>
          </w:r>
        </w:p>
      </w:tc>
      <w:tc>
        <w:tcPr>
          <w:tcW w:w="4195" w:type="dxa"/>
          <w:vAlign w:val="center"/>
        </w:tcPr>
        <w:p w14:paraId="3BB16906" w14:textId="55A4B875" w:rsidR="004602AA" w:rsidRPr="005A6BB6" w:rsidRDefault="004602AA" w:rsidP="000775F8">
          <w:pPr>
            <w:pStyle w:val="zzPfad"/>
            <w:rPr>
              <w:lang w:val="nb-NO"/>
            </w:rPr>
          </w:pPr>
          <w:r>
            <w:fldChar w:fldCharType="begin"/>
          </w:r>
          <w:r w:rsidRPr="005A6BB6">
            <w:rPr>
              <w:lang w:val="nb-NO"/>
            </w:rPr>
            <w:instrText xml:space="preserve"> FILENAME   \* MERGEFORMAT </w:instrText>
          </w:r>
          <w:r>
            <w:fldChar w:fldCharType="separate"/>
          </w:r>
          <w:r w:rsidR="008F432E">
            <w:rPr>
              <w:noProof/>
              <w:lang w:val="nb-NO"/>
            </w:rPr>
            <w:t>202i.docx</w:t>
          </w:r>
          <w:r>
            <w:fldChar w:fldCharType="end"/>
          </w:r>
        </w:p>
      </w:tc>
      <w:tc>
        <w:tcPr>
          <w:tcW w:w="850" w:type="dxa"/>
          <w:vAlign w:val="center"/>
        </w:tcPr>
        <w:p w14:paraId="2016EB64" w14:textId="77777777" w:rsidR="004602AA" w:rsidRDefault="004602AA" w:rsidP="000775F8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A710C">
            <w:rPr>
              <w:noProof/>
            </w:rPr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A710C">
            <w:rPr>
              <w:noProof/>
            </w:rPr>
            <w:t>17</w:t>
          </w:r>
          <w:r>
            <w:fldChar w:fldCharType="end"/>
          </w:r>
        </w:p>
      </w:tc>
    </w:tr>
  </w:tbl>
  <w:p w14:paraId="03FF3783" w14:textId="77777777" w:rsidR="004602AA" w:rsidRPr="00791327" w:rsidRDefault="004602AA" w:rsidP="007913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5" w:type="dxa"/>
      <w:tblInd w:w="-88" w:type="dxa"/>
      <w:tblLayout w:type="fixed"/>
      <w:tblLook w:val="01E0" w:firstRow="1" w:lastRow="1" w:firstColumn="1" w:lastColumn="1" w:noHBand="0" w:noVBand="0"/>
    </w:tblPr>
    <w:tblGrid>
      <w:gridCol w:w="4139"/>
      <w:gridCol w:w="4139"/>
      <w:gridCol w:w="907"/>
    </w:tblGrid>
    <w:tr w:rsidR="004602AA" w14:paraId="00FA3A08" w14:textId="77777777" w:rsidTr="008A0AE9">
      <w:tc>
        <w:tcPr>
          <w:tcW w:w="4139" w:type="dxa"/>
          <w:vAlign w:val="center"/>
        </w:tcPr>
        <w:p w14:paraId="78843C0A" w14:textId="2646B220" w:rsidR="004602AA" w:rsidRPr="00826100" w:rsidRDefault="00CC0D5E" w:rsidP="008A0925">
          <w:pPr>
            <w:pStyle w:val="zzPfad"/>
            <w:rPr>
              <w:lang w:val="en-US"/>
            </w:rPr>
          </w:pPr>
          <w:bookmarkStart w:id="3" w:name="Dokbezeichnung"/>
          <w:r>
            <w:rPr>
              <w:lang w:val="en-US"/>
            </w:rPr>
            <w:t>2</w:t>
          </w:r>
          <w:r w:rsidR="004602AA">
            <w:rPr>
              <w:lang w:val="en-US"/>
            </w:rPr>
            <w:t>02iw, 2017-05</w:t>
          </w:r>
          <w:r w:rsidR="004602AA" w:rsidRPr="00826100">
            <w:rPr>
              <w:lang w:val="en-US"/>
            </w:rPr>
            <w:t xml:space="preserve">, rev. </w:t>
          </w:r>
          <w:r w:rsidR="004602AA">
            <w:rPr>
              <w:lang w:val="en-US"/>
            </w:rPr>
            <w:t>0</w:t>
          </w:r>
          <w:r w:rsidR="008A0925">
            <w:rPr>
              <w:lang w:val="en-US"/>
            </w:rPr>
            <w:t>9</w:t>
          </w:r>
          <w:bookmarkEnd w:id="3"/>
        </w:p>
      </w:tc>
      <w:tc>
        <w:tcPr>
          <w:tcW w:w="4139" w:type="dxa"/>
          <w:vAlign w:val="center"/>
        </w:tcPr>
        <w:p w14:paraId="040039EE" w14:textId="2B453F4A" w:rsidR="004602AA" w:rsidRPr="005A6BB6" w:rsidRDefault="004602AA" w:rsidP="000775F8">
          <w:pPr>
            <w:pStyle w:val="zzPfad"/>
            <w:rPr>
              <w:lang w:val="nb-NO"/>
            </w:rPr>
          </w:pPr>
          <w:r>
            <w:fldChar w:fldCharType="begin"/>
          </w:r>
          <w:r w:rsidRPr="005A6BB6">
            <w:rPr>
              <w:lang w:val="nb-NO"/>
            </w:rPr>
            <w:instrText xml:space="preserve"> FILENAME   \* MERGEFORMAT </w:instrText>
          </w:r>
          <w:r>
            <w:fldChar w:fldCharType="separate"/>
          </w:r>
          <w:r w:rsidR="008F432E">
            <w:rPr>
              <w:noProof/>
              <w:lang w:val="nb-NO"/>
            </w:rPr>
            <w:t>202i.docx</w:t>
          </w:r>
          <w:r>
            <w:fldChar w:fldCharType="end"/>
          </w:r>
        </w:p>
      </w:tc>
      <w:tc>
        <w:tcPr>
          <w:tcW w:w="907" w:type="dxa"/>
          <w:vAlign w:val="center"/>
        </w:tcPr>
        <w:p w14:paraId="17BB2153" w14:textId="77777777" w:rsidR="004602AA" w:rsidRDefault="004602AA" w:rsidP="000775F8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A710C"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A710C">
            <w:rPr>
              <w:noProof/>
            </w:rPr>
            <w:t>17</w:t>
          </w:r>
          <w:r>
            <w:fldChar w:fldCharType="end"/>
          </w:r>
        </w:p>
      </w:tc>
    </w:tr>
  </w:tbl>
  <w:p w14:paraId="1A910652" w14:textId="77777777" w:rsidR="004602AA" w:rsidRDefault="004602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5F7C2" w14:textId="77777777" w:rsidR="004602AA" w:rsidRDefault="004602AA">
      <w:r>
        <w:separator/>
      </w:r>
    </w:p>
  </w:footnote>
  <w:footnote w:type="continuationSeparator" w:id="0">
    <w:p w14:paraId="4F8C6F4D" w14:textId="77777777" w:rsidR="004602AA" w:rsidRDefault="0046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804"/>
      <w:gridCol w:w="2267"/>
    </w:tblGrid>
    <w:tr w:rsidR="004602AA" w14:paraId="1B4C45E1" w14:textId="77777777" w:rsidTr="00F01583">
      <w:trPr>
        <w:trHeight w:val="340"/>
      </w:trPr>
      <w:tc>
        <w:tcPr>
          <w:tcW w:w="6804" w:type="dxa"/>
          <w:vAlign w:val="center"/>
        </w:tcPr>
        <w:p w14:paraId="6284ECBB" w14:textId="00D962AA" w:rsidR="004602AA" w:rsidRPr="005C71AE" w:rsidRDefault="004602AA" w:rsidP="00A529BB">
          <w:pPr>
            <w:pStyle w:val="zzRef"/>
            <w:ind w:left="-108" w:right="884"/>
            <w:rPr>
              <w:b/>
              <w:szCs w:val="18"/>
            </w:rPr>
          </w:pPr>
          <w:proofErr w:type="gramStart"/>
          <w:r w:rsidRPr="005C71AE">
            <w:rPr>
              <w:szCs w:val="18"/>
            </w:rPr>
            <w:t>SAS:</w:t>
          </w:r>
          <w:r w:rsidRPr="005C71AE">
            <w:rPr>
              <w:szCs w:val="18"/>
            </w:rPr>
            <w:tab/>
          </w:r>
          <w:proofErr w:type="gramEnd"/>
          <w:r w:rsidR="00950F29">
            <w:rPr>
              <w:szCs w:val="18"/>
            </w:rPr>
            <w:t xml:space="preserve"> </w:t>
          </w:r>
          <w:r w:rsidRPr="005C71AE">
            <w:rPr>
              <w:szCs w:val="18"/>
            </w:rPr>
            <w:fldChar w:fldCharType="begin"/>
          </w:r>
          <w:r w:rsidRPr="005C71AE">
            <w:rPr>
              <w:szCs w:val="18"/>
            </w:rPr>
            <w:instrText xml:space="preserve"> REF DokTitel \p \h  \* MERGEFORMAT </w:instrText>
          </w:r>
          <w:r w:rsidRPr="005C71AE">
            <w:rPr>
              <w:szCs w:val="18"/>
            </w:rPr>
          </w:r>
          <w:r w:rsidRPr="005C71AE">
            <w:rPr>
              <w:szCs w:val="18"/>
            </w:rPr>
            <w:fldChar w:fldCharType="separate"/>
          </w:r>
          <w:r w:rsidR="008F432E" w:rsidRPr="008F432E">
            <w:rPr>
              <w:szCs w:val="18"/>
            </w:rPr>
            <w:t xml:space="preserve">Documento di riferimento alla norma ISO/IEC 17025:2005 per la valutazione dell’accreditamento dei </w:t>
          </w:r>
          <w:r w:rsidR="008F432E">
            <w:t>laboratori di prova e di </w:t>
          </w:r>
          <w:r w:rsidR="008F432E" w:rsidRPr="004C15DF">
            <w:t>taratura</w:t>
          </w:r>
          <w:r w:rsidRPr="005C71AE">
            <w:rPr>
              <w:szCs w:val="18"/>
            </w:rPr>
            <w:fldChar w:fldCharType="end"/>
          </w:r>
        </w:p>
      </w:tc>
      <w:tc>
        <w:tcPr>
          <w:tcW w:w="2267" w:type="dxa"/>
          <w:shd w:val="clear" w:color="auto" w:fill="D9D9D9" w:themeFill="background1" w:themeFillShade="D9"/>
          <w:vAlign w:val="center"/>
        </w:tcPr>
        <w:p w14:paraId="207A9FAC" w14:textId="7A7395EB" w:rsidR="004602AA" w:rsidRDefault="004602AA" w:rsidP="00F01583">
          <w:pPr>
            <w:pStyle w:val="zzKlassifizierungFolgeseiten"/>
            <w:jc w:val="center"/>
          </w:pPr>
          <w:r>
            <w:fldChar w:fldCharType="begin"/>
          </w:r>
          <w:r>
            <w:instrText xml:space="preserve"> REF Klassifizierung \h  \* MERGEFORMAT </w:instrText>
          </w:r>
          <w:r>
            <w:fldChar w:fldCharType="separate"/>
          </w:r>
          <w:sdt>
            <w:sdtPr>
              <w:rPr>
                <w:noProof/>
              </w:rPr>
              <w:id w:val="-1634868842"/>
              <w:placeholder>
                <w:docPart w:val="0B04FA7E241943CFB9A00A1BE1956259"/>
              </w:placeholder>
              <w:dropDownList>
                <w:listItem w:value="Wählen Sie ein Element aus."/>
                <w:listItem w:displayText="Non classificato" w:value="Non classificato"/>
                <w:listItem w:displayText="AD USO INTERNO" w:value="AD USO INTERNO"/>
                <w:listItem w:displayText="CONFIDENZIALE" w:value="CONFIDENZIALE"/>
                <w:listItem w:displayText="SEGRETO" w:value="SEGRETO"/>
              </w:dropDownList>
            </w:sdtPr>
            <w:sdtEndPr/>
            <w:sdtContent>
              <w:r w:rsidR="008F432E" w:rsidRPr="008F432E">
                <w:rPr>
                  <w:noProof/>
                </w:rPr>
                <w:t>Non classificato</w:t>
              </w:r>
            </w:sdtContent>
          </w:sdt>
          <w:r>
            <w:fldChar w:fldCharType="end"/>
          </w:r>
        </w:p>
      </w:tc>
    </w:tr>
  </w:tbl>
  <w:p w14:paraId="20FC20EC" w14:textId="77777777" w:rsidR="004602AA" w:rsidRPr="003145ED" w:rsidRDefault="004602AA" w:rsidP="009504CB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4602AA" w:rsidRPr="00BC4B2C" w14:paraId="3E425162" w14:textId="77777777" w:rsidTr="000775F8">
      <w:trPr>
        <w:cantSplit/>
        <w:trHeight w:hRule="exact" w:val="1800"/>
      </w:trPr>
      <w:tc>
        <w:tcPr>
          <w:tcW w:w="4848" w:type="dxa"/>
        </w:tcPr>
        <w:p w14:paraId="57B1CD25" w14:textId="77777777" w:rsidR="004602AA" w:rsidRPr="00BC4B2C" w:rsidRDefault="004602AA" w:rsidP="000775F8">
          <w:pPr>
            <w:spacing w:before="0" w:after="0" w:line="240" w:lineRule="auto"/>
            <w:rPr>
              <w:noProof/>
              <w:sz w:val="15"/>
              <w:szCs w:val="20"/>
              <w:lang w:val="de-CH" w:eastAsia="de-CH"/>
            </w:rPr>
          </w:pPr>
          <w:r w:rsidRPr="00BC4B2C">
            <w:rPr>
              <w:noProof/>
              <w:sz w:val="15"/>
              <w:szCs w:val="20"/>
              <w:lang w:val="de-CH" w:eastAsia="de-CH"/>
            </w:rPr>
            <w:drawing>
              <wp:inline distT="0" distB="0" distL="0" distR="0" wp14:anchorId="54F171E9" wp14:editId="4DABE929">
                <wp:extent cx="1981200" cy="647700"/>
                <wp:effectExtent l="0" t="0" r="0" b="0"/>
                <wp:docPr id="1" name="Bild 9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B17DDAE" w14:textId="77777777" w:rsidR="004602AA" w:rsidRPr="00BC4B2C" w:rsidRDefault="004602AA" w:rsidP="000775F8">
          <w:pPr>
            <w:suppressAutoHyphens/>
            <w:spacing w:before="0" w:after="100" w:line="200" w:lineRule="exact"/>
            <w:rPr>
              <w:noProof/>
              <w:sz w:val="15"/>
              <w:szCs w:val="20"/>
              <w:lang w:eastAsia="de-CH"/>
            </w:rPr>
          </w:pPr>
          <w:r w:rsidRPr="00BC4B2C">
            <w:rPr>
              <w:noProof/>
              <w:sz w:val="15"/>
              <w:szCs w:val="20"/>
              <w:lang w:eastAsia="de-CH"/>
            </w:rPr>
            <w:t>Dipartimento federale dell'economia,</w:t>
          </w:r>
          <w:r w:rsidRPr="00BC4B2C">
            <w:rPr>
              <w:noProof/>
              <w:sz w:val="15"/>
              <w:szCs w:val="20"/>
              <w:lang w:eastAsia="de-CH"/>
            </w:rPr>
            <w:br/>
            <w:t>della formazione e della ricerca DEFR</w:t>
          </w:r>
        </w:p>
        <w:p w14:paraId="3DA042DD" w14:textId="77777777" w:rsidR="004602AA" w:rsidRPr="00BC4B2C" w:rsidRDefault="004602AA" w:rsidP="000775F8">
          <w:pPr>
            <w:widowControl w:val="0"/>
            <w:suppressAutoHyphens/>
            <w:spacing w:before="0" w:after="0" w:line="200" w:lineRule="exact"/>
            <w:rPr>
              <w:b/>
              <w:noProof/>
              <w:sz w:val="15"/>
              <w:szCs w:val="20"/>
              <w:lang w:eastAsia="de-CH"/>
            </w:rPr>
          </w:pPr>
          <w:r w:rsidRPr="00BC4B2C">
            <w:rPr>
              <w:b/>
              <w:noProof/>
              <w:sz w:val="15"/>
              <w:szCs w:val="20"/>
              <w:lang w:eastAsia="de-CH"/>
            </w:rPr>
            <w:t>Segreteria di Stato dell'economia SECO</w:t>
          </w:r>
        </w:p>
        <w:p w14:paraId="4831EC48" w14:textId="77777777" w:rsidR="004602AA" w:rsidRPr="00BC4B2C" w:rsidRDefault="004602AA" w:rsidP="000775F8">
          <w:pPr>
            <w:widowControl w:val="0"/>
            <w:suppressAutoHyphens/>
            <w:spacing w:before="0" w:after="0" w:line="200" w:lineRule="exact"/>
            <w:rPr>
              <w:noProof/>
              <w:sz w:val="15"/>
              <w:szCs w:val="20"/>
              <w:lang w:eastAsia="de-CH"/>
            </w:rPr>
          </w:pPr>
          <w:r w:rsidRPr="00BC4B2C">
            <w:rPr>
              <w:noProof/>
              <w:sz w:val="15"/>
              <w:szCs w:val="20"/>
              <w:lang w:eastAsia="de-CH"/>
            </w:rPr>
            <w:t>Servizio di accreditamento svizzero SAS</w:t>
          </w:r>
        </w:p>
      </w:tc>
    </w:tr>
  </w:tbl>
  <w:p w14:paraId="11390488" w14:textId="77777777" w:rsidR="004602AA" w:rsidRDefault="004602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804"/>
      <w:gridCol w:w="2267"/>
    </w:tblGrid>
    <w:tr w:rsidR="004602AA" w14:paraId="34FA2C10" w14:textId="77777777" w:rsidTr="00F01583">
      <w:trPr>
        <w:trHeight w:val="340"/>
      </w:trPr>
      <w:tc>
        <w:tcPr>
          <w:tcW w:w="6804" w:type="dxa"/>
          <w:vAlign w:val="center"/>
        </w:tcPr>
        <w:p w14:paraId="405A77BE" w14:textId="5450CCB3" w:rsidR="004602AA" w:rsidRPr="005C71AE" w:rsidRDefault="004602AA" w:rsidP="00A529BB">
          <w:pPr>
            <w:pStyle w:val="zzRef"/>
            <w:ind w:left="-108"/>
            <w:rPr>
              <w:b/>
              <w:szCs w:val="18"/>
            </w:rPr>
          </w:pPr>
          <w:proofErr w:type="gramStart"/>
          <w:r w:rsidRPr="005C71AE">
            <w:rPr>
              <w:szCs w:val="18"/>
            </w:rPr>
            <w:t>SAS</w:t>
          </w:r>
          <w:r>
            <w:rPr>
              <w:szCs w:val="18"/>
            </w:rPr>
            <w:t xml:space="preserve"> </w:t>
          </w:r>
          <w:r w:rsidRPr="005C71AE">
            <w:rPr>
              <w:szCs w:val="18"/>
            </w:rPr>
            <w:t>:</w:t>
          </w:r>
          <w:proofErr w:type="gramEnd"/>
          <w:r w:rsidRPr="005C71AE">
            <w:rPr>
              <w:szCs w:val="18"/>
            </w:rPr>
            <w:tab/>
          </w:r>
          <w:r w:rsidRPr="005C71AE">
            <w:rPr>
              <w:szCs w:val="18"/>
            </w:rPr>
            <w:fldChar w:fldCharType="begin"/>
          </w:r>
          <w:r w:rsidRPr="005C71AE">
            <w:rPr>
              <w:szCs w:val="18"/>
            </w:rPr>
            <w:instrText xml:space="preserve"> REF DokTitel \p \h  \* MERGEFORMAT </w:instrText>
          </w:r>
          <w:r w:rsidRPr="005C71AE">
            <w:rPr>
              <w:szCs w:val="18"/>
            </w:rPr>
          </w:r>
          <w:r w:rsidRPr="005C71AE">
            <w:rPr>
              <w:szCs w:val="18"/>
            </w:rPr>
            <w:fldChar w:fldCharType="separate"/>
          </w:r>
          <w:r w:rsidR="008F432E" w:rsidRPr="008F432E">
            <w:rPr>
              <w:szCs w:val="18"/>
            </w:rPr>
            <w:t xml:space="preserve">Documento di riferimento alla norma ISO/IEC 17025:2005 per la valutazione dell’accreditamento dei </w:t>
          </w:r>
          <w:r w:rsidR="008F432E">
            <w:t>laboratori di prova e di </w:t>
          </w:r>
          <w:r w:rsidR="008F432E" w:rsidRPr="004C15DF">
            <w:t>taratura</w:t>
          </w:r>
          <w:r w:rsidRPr="005C71AE">
            <w:rPr>
              <w:szCs w:val="18"/>
            </w:rPr>
            <w:fldChar w:fldCharType="end"/>
          </w:r>
        </w:p>
      </w:tc>
      <w:tc>
        <w:tcPr>
          <w:tcW w:w="2267" w:type="dxa"/>
          <w:shd w:val="clear" w:color="auto" w:fill="D9D9D9" w:themeFill="background1" w:themeFillShade="D9"/>
          <w:vAlign w:val="center"/>
        </w:tcPr>
        <w:p w14:paraId="69B08C10" w14:textId="3C798EB7" w:rsidR="004602AA" w:rsidRDefault="004602AA" w:rsidP="00F01583">
          <w:pPr>
            <w:pStyle w:val="zzKlassifizierungFolgeseiten"/>
            <w:jc w:val="center"/>
          </w:pPr>
          <w:r>
            <w:fldChar w:fldCharType="begin"/>
          </w:r>
          <w:r>
            <w:instrText xml:space="preserve"> REF Klassifizierung \h  \* MERGEFORMAT </w:instrText>
          </w:r>
          <w:r>
            <w:fldChar w:fldCharType="separate"/>
          </w:r>
          <w:sdt>
            <w:sdtPr>
              <w:rPr>
                <w:noProof/>
              </w:rPr>
              <w:id w:val="855153375"/>
              <w:placeholder>
                <w:docPart w:val="6E65A680FB8D4997A938F418F1AEAB35"/>
              </w:placeholder>
              <w:dropDownList>
                <w:listItem w:value="Wählen Sie ein Element aus."/>
                <w:listItem w:displayText="Non classificato" w:value="Non classificato"/>
                <w:listItem w:displayText="AD USO INTERNO" w:value="AD USO INTERNO"/>
                <w:listItem w:displayText="CONFIDENZIALE" w:value="CONFIDENZIALE"/>
                <w:listItem w:displayText="SEGRETO" w:value="SEGRETO"/>
              </w:dropDownList>
            </w:sdtPr>
            <w:sdtEndPr/>
            <w:sdtContent>
              <w:r w:rsidR="008F432E" w:rsidRPr="008F432E">
                <w:rPr>
                  <w:noProof/>
                </w:rPr>
                <w:t>Non classificato</w:t>
              </w:r>
            </w:sdtContent>
          </w:sdt>
          <w:r>
            <w:fldChar w:fldCharType="end"/>
          </w:r>
        </w:p>
      </w:tc>
    </w:tr>
  </w:tbl>
  <w:p w14:paraId="2C47C867" w14:textId="77777777" w:rsidR="004602AA" w:rsidRDefault="004602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5100C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0C8667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70C6D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230036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26869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5462E8"/>
    <w:multiLevelType w:val="hybridMultilevel"/>
    <w:tmpl w:val="41B4F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256D6"/>
    <w:multiLevelType w:val="hybridMultilevel"/>
    <w:tmpl w:val="1C66C6B4"/>
    <w:lvl w:ilvl="0" w:tplc="A844C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7DD1"/>
    <w:multiLevelType w:val="hybridMultilevel"/>
    <w:tmpl w:val="38380662"/>
    <w:lvl w:ilvl="0" w:tplc="5AEC775E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14CE"/>
    <w:multiLevelType w:val="hybridMultilevel"/>
    <w:tmpl w:val="B3BA9A6C"/>
    <w:lvl w:ilvl="0" w:tplc="176A7B7C">
      <w:start w:val="4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16" w:hanging="360"/>
      </w:pPr>
    </w:lvl>
    <w:lvl w:ilvl="2" w:tplc="0807001B" w:tentative="1">
      <w:start w:val="1"/>
      <w:numFmt w:val="lowerRoman"/>
      <w:lvlText w:val="%3."/>
      <w:lvlJc w:val="right"/>
      <w:pPr>
        <w:ind w:left="2736" w:hanging="180"/>
      </w:pPr>
    </w:lvl>
    <w:lvl w:ilvl="3" w:tplc="0807000F" w:tentative="1">
      <w:start w:val="1"/>
      <w:numFmt w:val="decimal"/>
      <w:lvlText w:val="%4."/>
      <w:lvlJc w:val="left"/>
      <w:pPr>
        <w:ind w:left="3456" w:hanging="360"/>
      </w:pPr>
    </w:lvl>
    <w:lvl w:ilvl="4" w:tplc="08070019" w:tentative="1">
      <w:start w:val="1"/>
      <w:numFmt w:val="lowerLetter"/>
      <w:lvlText w:val="%5."/>
      <w:lvlJc w:val="left"/>
      <w:pPr>
        <w:ind w:left="4176" w:hanging="360"/>
      </w:pPr>
    </w:lvl>
    <w:lvl w:ilvl="5" w:tplc="0807001B" w:tentative="1">
      <w:start w:val="1"/>
      <w:numFmt w:val="lowerRoman"/>
      <w:lvlText w:val="%6."/>
      <w:lvlJc w:val="right"/>
      <w:pPr>
        <w:ind w:left="4896" w:hanging="180"/>
      </w:pPr>
    </w:lvl>
    <w:lvl w:ilvl="6" w:tplc="0807000F" w:tentative="1">
      <w:start w:val="1"/>
      <w:numFmt w:val="decimal"/>
      <w:lvlText w:val="%7."/>
      <w:lvlJc w:val="left"/>
      <w:pPr>
        <w:ind w:left="5616" w:hanging="360"/>
      </w:pPr>
    </w:lvl>
    <w:lvl w:ilvl="7" w:tplc="08070019" w:tentative="1">
      <w:start w:val="1"/>
      <w:numFmt w:val="lowerLetter"/>
      <w:lvlText w:val="%8."/>
      <w:lvlJc w:val="left"/>
      <w:pPr>
        <w:ind w:left="6336" w:hanging="360"/>
      </w:pPr>
    </w:lvl>
    <w:lvl w:ilvl="8" w:tplc="08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1C00706D"/>
    <w:multiLevelType w:val="hybridMultilevel"/>
    <w:tmpl w:val="6D82795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D6805"/>
    <w:multiLevelType w:val="hybridMultilevel"/>
    <w:tmpl w:val="1E6A340C"/>
    <w:lvl w:ilvl="0" w:tplc="C5E43DD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16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04C14"/>
    <w:multiLevelType w:val="hybridMultilevel"/>
    <w:tmpl w:val="D4FA15D4"/>
    <w:lvl w:ilvl="0" w:tplc="6E3447B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3708F"/>
    <w:multiLevelType w:val="hybridMultilevel"/>
    <w:tmpl w:val="E8721D88"/>
    <w:lvl w:ilvl="0" w:tplc="442A6B14">
      <w:start w:val="1"/>
      <w:numFmt w:val="lowerLetter"/>
      <w:pStyle w:val="Listea"/>
      <w:lvlText w:val="%1)"/>
      <w:lvlJc w:val="left"/>
      <w:pPr>
        <w:tabs>
          <w:tab w:val="num" w:pos="502"/>
        </w:tabs>
        <w:ind w:left="502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C1BD5"/>
    <w:multiLevelType w:val="hybridMultilevel"/>
    <w:tmpl w:val="DCD09934"/>
    <w:lvl w:ilvl="0" w:tplc="834EB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0941"/>
    <w:multiLevelType w:val="hybridMultilevel"/>
    <w:tmpl w:val="7A3E0FF0"/>
    <w:lvl w:ilvl="0" w:tplc="DAE0411A">
      <w:start w:val="11"/>
      <w:numFmt w:val="bullet"/>
      <w:pStyle w:val="TabellentextListeStrichI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2EBE5BFA"/>
    <w:multiLevelType w:val="multilevel"/>
    <w:tmpl w:val="58507022"/>
    <w:lvl w:ilvl="0">
      <w:start w:val="1"/>
      <w:numFmt w:val="decimal"/>
      <w:lvlText w:val="5.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6" w15:restartNumberingAfterBreak="0">
    <w:nsid w:val="31BC4991"/>
    <w:multiLevelType w:val="multilevel"/>
    <w:tmpl w:val="94CE454A"/>
    <w:lvl w:ilvl="0">
      <w:start w:val="1"/>
      <w:numFmt w:val="upperLetter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9274E1A"/>
    <w:multiLevelType w:val="multilevel"/>
    <w:tmpl w:val="7B24B234"/>
    <w:lvl w:ilvl="0">
      <w:start w:val="4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B7188B5C"/>
    <w:lvl w:ilvl="0" w:tplc="BD783688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9405F"/>
    <w:multiLevelType w:val="hybridMultilevel"/>
    <w:tmpl w:val="698EC7FE"/>
    <w:lvl w:ilvl="0" w:tplc="E684EBFA">
      <w:start w:val="1"/>
      <w:numFmt w:val="upperLetter"/>
      <w:pStyle w:val="berschrift1A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pStyle w:val="berschrift2A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pStyle w:val="berschrift3A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40645"/>
    <w:multiLevelType w:val="hybridMultilevel"/>
    <w:tmpl w:val="ED521F40"/>
    <w:lvl w:ilvl="0" w:tplc="1F149452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3E6B64"/>
    <w:multiLevelType w:val="hybridMultilevel"/>
    <w:tmpl w:val="2F72849A"/>
    <w:lvl w:ilvl="0" w:tplc="793C79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F61948"/>
    <w:multiLevelType w:val="singleLevel"/>
    <w:tmpl w:val="AD8698E2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01C5B9D"/>
    <w:multiLevelType w:val="hybridMultilevel"/>
    <w:tmpl w:val="0394890A"/>
    <w:lvl w:ilvl="0" w:tplc="F0FC833C">
      <w:start w:val="1"/>
      <w:numFmt w:val="decimal"/>
      <w:lvlText w:val="%1"/>
      <w:lvlJc w:val="center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F165D"/>
    <w:multiLevelType w:val="multilevel"/>
    <w:tmpl w:val="55BA42C2"/>
    <w:lvl w:ilvl="0">
      <w:start w:val="7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7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25" w15:restartNumberingAfterBreak="0">
    <w:nsid w:val="6C217F43"/>
    <w:multiLevelType w:val="hybridMultilevel"/>
    <w:tmpl w:val="F6EEC6AA"/>
    <w:lvl w:ilvl="0" w:tplc="834EB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E7821"/>
    <w:multiLevelType w:val="multilevel"/>
    <w:tmpl w:val="DC321A94"/>
    <w:lvl w:ilvl="0">
      <w:start w:val="4"/>
      <w:numFmt w:val="decimal"/>
      <w:pStyle w:val="berschrift1"/>
      <w:lvlText w:val="%1."/>
      <w:lvlJc w:val="left"/>
      <w:pPr>
        <w:ind w:left="352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isLgl/>
      <w:lvlText w:val="%1.%2"/>
      <w:lvlJc w:val="left"/>
      <w:pPr>
        <w:ind w:left="857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2" w:hanging="1800"/>
      </w:pPr>
      <w:rPr>
        <w:rFonts w:cs="Times New Roman" w:hint="default"/>
        <w:b/>
      </w:rPr>
    </w:lvl>
  </w:abstractNum>
  <w:abstractNum w:abstractNumId="27" w15:restartNumberingAfterBreak="0">
    <w:nsid w:val="6D3B4B5F"/>
    <w:multiLevelType w:val="hybridMultilevel"/>
    <w:tmpl w:val="0E80C188"/>
    <w:lvl w:ilvl="0" w:tplc="2B269AA8">
      <w:start w:val="1"/>
      <w:numFmt w:val="bullet"/>
      <w:lvlText w:val="-"/>
      <w:lvlJc w:val="left"/>
      <w:pPr>
        <w:ind w:left="13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6F7C30E7"/>
    <w:multiLevelType w:val="hybridMultilevel"/>
    <w:tmpl w:val="C6B6D4B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863E3"/>
    <w:multiLevelType w:val="multilevel"/>
    <w:tmpl w:val="F202EAC0"/>
    <w:lvl w:ilvl="0">
      <w:start w:val="1"/>
      <w:numFmt w:val="upperLetter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43730C4"/>
    <w:multiLevelType w:val="hybridMultilevel"/>
    <w:tmpl w:val="DFC08928"/>
    <w:lvl w:ilvl="0" w:tplc="FE4AEBF0">
      <w:start w:val="1"/>
      <w:numFmt w:val="lowerLetter"/>
      <w:pStyle w:val="Aufzhlungszeichen1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A0139"/>
    <w:multiLevelType w:val="hybridMultilevel"/>
    <w:tmpl w:val="4CC488E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439C2"/>
    <w:multiLevelType w:val="hybridMultilevel"/>
    <w:tmpl w:val="0172D452"/>
    <w:lvl w:ilvl="0" w:tplc="CBDE96CC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17458"/>
    <w:multiLevelType w:val="multilevel"/>
    <w:tmpl w:val="5F1AE01E"/>
    <w:lvl w:ilvl="0">
      <w:start w:val="6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7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2"/>
  </w:num>
  <w:num w:numId="8">
    <w:abstractNumId w:val="7"/>
  </w:num>
  <w:num w:numId="9">
    <w:abstractNumId w:val="22"/>
  </w:num>
  <w:num w:numId="10">
    <w:abstractNumId w:val="32"/>
  </w:num>
  <w:num w:numId="11">
    <w:abstractNumId w:val="18"/>
  </w:num>
  <w:num w:numId="12">
    <w:abstractNumId w:val="14"/>
  </w:num>
  <w:num w:numId="13">
    <w:abstractNumId w:val="17"/>
  </w:num>
  <w:num w:numId="14">
    <w:abstractNumId w:val="16"/>
  </w:num>
  <w:num w:numId="15">
    <w:abstractNumId w:val="27"/>
  </w:num>
  <w:num w:numId="16">
    <w:abstractNumId w:val="5"/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30"/>
  </w:num>
  <w:num w:numId="23">
    <w:abstractNumId w:val="26"/>
  </w:num>
  <w:num w:numId="24">
    <w:abstractNumId w:val="21"/>
  </w:num>
  <w:num w:numId="25">
    <w:abstractNumId w:val="24"/>
  </w:num>
  <w:num w:numId="26">
    <w:abstractNumId w:val="9"/>
  </w:num>
  <w:num w:numId="27">
    <w:abstractNumId w:val="6"/>
  </w:num>
  <w:num w:numId="28">
    <w:abstractNumId w:val="33"/>
  </w:num>
  <w:num w:numId="29">
    <w:abstractNumId w:val="31"/>
  </w:num>
  <w:num w:numId="30">
    <w:abstractNumId w:val="2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23"/>
  </w:num>
  <w:num w:numId="35">
    <w:abstractNumId w:val="12"/>
    <w:lvlOverride w:ilvl="0">
      <w:startOverride w:val="1"/>
    </w:lvlOverride>
  </w:num>
  <w:num w:numId="36">
    <w:abstractNumId w:val="29"/>
  </w:num>
  <w:num w:numId="37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8"/>
  </w:num>
  <w:num w:numId="40">
    <w:abstractNumId w:val="15"/>
  </w:num>
  <w:num w:numId="4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0"/>
  <w:autoHyphenation/>
  <w:consecutiveHyphenLimit w:val="3"/>
  <w:hyphenationZone w:val="280"/>
  <w:doNotHyphenateCaps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04"/>
    <w:rsid w:val="00000C66"/>
    <w:rsid w:val="000031AA"/>
    <w:rsid w:val="00004F6A"/>
    <w:rsid w:val="0003437D"/>
    <w:rsid w:val="00041EF9"/>
    <w:rsid w:val="000460A6"/>
    <w:rsid w:val="0005399F"/>
    <w:rsid w:val="000622FA"/>
    <w:rsid w:val="00064229"/>
    <w:rsid w:val="000644BD"/>
    <w:rsid w:val="00070DE9"/>
    <w:rsid w:val="000758CA"/>
    <w:rsid w:val="000769AF"/>
    <w:rsid w:val="000775F8"/>
    <w:rsid w:val="0008134D"/>
    <w:rsid w:val="00086608"/>
    <w:rsid w:val="0009071A"/>
    <w:rsid w:val="00096146"/>
    <w:rsid w:val="000A0E56"/>
    <w:rsid w:val="000A303C"/>
    <w:rsid w:val="000A6997"/>
    <w:rsid w:val="000B0C6A"/>
    <w:rsid w:val="000B2C99"/>
    <w:rsid w:val="000C226A"/>
    <w:rsid w:val="000D03A9"/>
    <w:rsid w:val="000E14E5"/>
    <w:rsid w:val="000F34C3"/>
    <w:rsid w:val="000F3C91"/>
    <w:rsid w:val="00102419"/>
    <w:rsid w:val="00103D8E"/>
    <w:rsid w:val="001066FF"/>
    <w:rsid w:val="00122EC0"/>
    <w:rsid w:val="00126E16"/>
    <w:rsid w:val="001329ED"/>
    <w:rsid w:val="00134CC1"/>
    <w:rsid w:val="00135825"/>
    <w:rsid w:val="00160913"/>
    <w:rsid w:val="0016485C"/>
    <w:rsid w:val="00186E81"/>
    <w:rsid w:val="0019087D"/>
    <w:rsid w:val="0019488D"/>
    <w:rsid w:val="001A6627"/>
    <w:rsid w:val="001B5E7B"/>
    <w:rsid w:val="001C0BE2"/>
    <w:rsid w:val="001D2010"/>
    <w:rsid w:val="001D2FED"/>
    <w:rsid w:val="001E6ED0"/>
    <w:rsid w:val="001F10BA"/>
    <w:rsid w:val="001F1BAB"/>
    <w:rsid w:val="001F1F9E"/>
    <w:rsid w:val="0020183D"/>
    <w:rsid w:val="00204E34"/>
    <w:rsid w:val="00205587"/>
    <w:rsid w:val="0020595A"/>
    <w:rsid w:val="002133D3"/>
    <w:rsid w:val="00215CD5"/>
    <w:rsid w:val="0024557F"/>
    <w:rsid w:val="00256E9F"/>
    <w:rsid w:val="002573A9"/>
    <w:rsid w:val="00264176"/>
    <w:rsid w:val="0027026E"/>
    <w:rsid w:val="002755A0"/>
    <w:rsid w:val="00277D61"/>
    <w:rsid w:val="00282343"/>
    <w:rsid w:val="0028274E"/>
    <w:rsid w:val="00283E95"/>
    <w:rsid w:val="0029399E"/>
    <w:rsid w:val="002A3D71"/>
    <w:rsid w:val="002B4A17"/>
    <w:rsid w:val="002C7D0E"/>
    <w:rsid w:val="002D24DB"/>
    <w:rsid w:val="002D2C71"/>
    <w:rsid w:val="002D4395"/>
    <w:rsid w:val="002E454E"/>
    <w:rsid w:val="002E59A3"/>
    <w:rsid w:val="002E6B39"/>
    <w:rsid w:val="003010EC"/>
    <w:rsid w:val="003145ED"/>
    <w:rsid w:val="00330553"/>
    <w:rsid w:val="00330CBA"/>
    <w:rsid w:val="003313EB"/>
    <w:rsid w:val="00337768"/>
    <w:rsid w:val="00340277"/>
    <w:rsid w:val="00342271"/>
    <w:rsid w:val="003469D2"/>
    <w:rsid w:val="00352DC5"/>
    <w:rsid w:val="003675D0"/>
    <w:rsid w:val="003711C7"/>
    <w:rsid w:val="003723E9"/>
    <w:rsid w:val="003743BE"/>
    <w:rsid w:val="00377FA1"/>
    <w:rsid w:val="00380266"/>
    <w:rsid w:val="00387A27"/>
    <w:rsid w:val="00390566"/>
    <w:rsid w:val="00391210"/>
    <w:rsid w:val="00392F04"/>
    <w:rsid w:val="00395C9A"/>
    <w:rsid w:val="00397D65"/>
    <w:rsid w:val="003A0607"/>
    <w:rsid w:val="003A521C"/>
    <w:rsid w:val="003C0707"/>
    <w:rsid w:val="003C3594"/>
    <w:rsid w:val="003D5570"/>
    <w:rsid w:val="003E184C"/>
    <w:rsid w:val="003F12C5"/>
    <w:rsid w:val="00407DD7"/>
    <w:rsid w:val="004105B5"/>
    <w:rsid w:val="00413B76"/>
    <w:rsid w:val="0041597A"/>
    <w:rsid w:val="00420DA9"/>
    <w:rsid w:val="00423159"/>
    <w:rsid w:val="00430027"/>
    <w:rsid w:val="004362AC"/>
    <w:rsid w:val="00442454"/>
    <w:rsid w:val="00443301"/>
    <w:rsid w:val="004602AA"/>
    <w:rsid w:val="00460766"/>
    <w:rsid w:val="00464F4F"/>
    <w:rsid w:val="0048260B"/>
    <w:rsid w:val="00484A96"/>
    <w:rsid w:val="00491B5A"/>
    <w:rsid w:val="004A710C"/>
    <w:rsid w:val="004A7E3C"/>
    <w:rsid w:val="004C15DF"/>
    <w:rsid w:val="004C1642"/>
    <w:rsid w:val="004C583A"/>
    <w:rsid w:val="004D168C"/>
    <w:rsid w:val="004D2FA7"/>
    <w:rsid w:val="004E2339"/>
    <w:rsid w:val="004E3B67"/>
    <w:rsid w:val="004E443B"/>
    <w:rsid w:val="004F1254"/>
    <w:rsid w:val="00516523"/>
    <w:rsid w:val="00533E96"/>
    <w:rsid w:val="00535259"/>
    <w:rsid w:val="00537964"/>
    <w:rsid w:val="00550134"/>
    <w:rsid w:val="00560342"/>
    <w:rsid w:val="00560B2B"/>
    <w:rsid w:val="005611B7"/>
    <w:rsid w:val="005616BE"/>
    <w:rsid w:val="00567BBC"/>
    <w:rsid w:val="00576F6C"/>
    <w:rsid w:val="00590718"/>
    <w:rsid w:val="005A5506"/>
    <w:rsid w:val="005A6BB6"/>
    <w:rsid w:val="005C1B0B"/>
    <w:rsid w:val="005C1BF1"/>
    <w:rsid w:val="005C2B30"/>
    <w:rsid w:val="005D4FBC"/>
    <w:rsid w:val="005D662B"/>
    <w:rsid w:val="005E2DC6"/>
    <w:rsid w:val="005E526B"/>
    <w:rsid w:val="005F1A4F"/>
    <w:rsid w:val="005F5C53"/>
    <w:rsid w:val="00614CD3"/>
    <w:rsid w:val="00614EDD"/>
    <w:rsid w:val="00615E9E"/>
    <w:rsid w:val="00616F11"/>
    <w:rsid w:val="00622E42"/>
    <w:rsid w:val="00623842"/>
    <w:rsid w:val="00633A5E"/>
    <w:rsid w:val="0063798B"/>
    <w:rsid w:val="00640913"/>
    <w:rsid w:val="006416F9"/>
    <w:rsid w:val="0064310D"/>
    <w:rsid w:val="00644E5B"/>
    <w:rsid w:val="00650F33"/>
    <w:rsid w:val="0065332E"/>
    <w:rsid w:val="00653ECC"/>
    <w:rsid w:val="00656C9E"/>
    <w:rsid w:val="00665F10"/>
    <w:rsid w:val="00674F8A"/>
    <w:rsid w:val="0067528A"/>
    <w:rsid w:val="00675832"/>
    <w:rsid w:val="00681386"/>
    <w:rsid w:val="00691230"/>
    <w:rsid w:val="00693B1F"/>
    <w:rsid w:val="006B113B"/>
    <w:rsid w:val="006C3317"/>
    <w:rsid w:val="006C360F"/>
    <w:rsid w:val="006D1F5C"/>
    <w:rsid w:val="006D3B57"/>
    <w:rsid w:val="006E0A39"/>
    <w:rsid w:val="006E2F54"/>
    <w:rsid w:val="006E5FFB"/>
    <w:rsid w:val="006F0EFD"/>
    <w:rsid w:val="0070034C"/>
    <w:rsid w:val="007352A5"/>
    <w:rsid w:val="00750F4D"/>
    <w:rsid w:val="00774E2B"/>
    <w:rsid w:val="00783CB9"/>
    <w:rsid w:val="00786409"/>
    <w:rsid w:val="00791327"/>
    <w:rsid w:val="00792D35"/>
    <w:rsid w:val="0079396A"/>
    <w:rsid w:val="007A0A31"/>
    <w:rsid w:val="007A5C96"/>
    <w:rsid w:val="007B0F66"/>
    <w:rsid w:val="007B1084"/>
    <w:rsid w:val="008043F1"/>
    <w:rsid w:val="00804F0D"/>
    <w:rsid w:val="0081297E"/>
    <w:rsid w:val="00823DE1"/>
    <w:rsid w:val="00826100"/>
    <w:rsid w:val="00827851"/>
    <w:rsid w:val="00830194"/>
    <w:rsid w:val="0083416D"/>
    <w:rsid w:val="008358A0"/>
    <w:rsid w:val="008531AE"/>
    <w:rsid w:val="008546B4"/>
    <w:rsid w:val="00857EB6"/>
    <w:rsid w:val="00863B38"/>
    <w:rsid w:val="0087125F"/>
    <w:rsid w:val="008720F4"/>
    <w:rsid w:val="008747C2"/>
    <w:rsid w:val="008846D6"/>
    <w:rsid w:val="00887A05"/>
    <w:rsid w:val="008A0925"/>
    <w:rsid w:val="008A0AE9"/>
    <w:rsid w:val="008B5721"/>
    <w:rsid w:val="008D7F0A"/>
    <w:rsid w:val="008E2AC4"/>
    <w:rsid w:val="008F432E"/>
    <w:rsid w:val="008F4E7F"/>
    <w:rsid w:val="00907AA8"/>
    <w:rsid w:val="0091306B"/>
    <w:rsid w:val="00915BA1"/>
    <w:rsid w:val="009249C8"/>
    <w:rsid w:val="00934D61"/>
    <w:rsid w:val="00947081"/>
    <w:rsid w:val="009504CB"/>
    <w:rsid w:val="00950F29"/>
    <w:rsid w:val="00962D4F"/>
    <w:rsid w:val="00964A66"/>
    <w:rsid w:val="00973E96"/>
    <w:rsid w:val="00977D83"/>
    <w:rsid w:val="00982224"/>
    <w:rsid w:val="00983749"/>
    <w:rsid w:val="00986489"/>
    <w:rsid w:val="009871D4"/>
    <w:rsid w:val="00992901"/>
    <w:rsid w:val="00993CB4"/>
    <w:rsid w:val="00996C4B"/>
    <w:rsid w:val="00996ED1"/>
    <w:rsid w:val="009A590E"/>
    <w:rsid w:val="009A6427"/>
    <w:rsid w:val="009A6EA3"/>
    <w:rsid w:val="009C2099"/>
    <w:rsid w:val="009C31E3"/>
    <w:rsid w:val="009D46CA"/>
    <w:rsid w:val="009D770F"/>
    <w:rsid w:val="009E34A0"/>
    <w:rsid w:val="00A10DDF"/>
    <w:rsid w:val="00A12D84"/>
    <w:rsid w:val="00A15DFA"/>
    <w:rsid w:val="00A239E7"/>
    <w:rsid w:val="00A32E90"/>
    <w:rsid w:val="00A408AB"/>
    <w:rsid w:val="00A478C3"/>
    <w:rsid w:val="00A529BB"/>
    <w:rsid w:val="00A57B7B"/>
    <w:rsid w:val="00A66CCF"/>
    <w:rsid w:val="00A71B10"/>
    <w:rsid w:val="00A92F24"/>
    <w:rsid w:val="00AA3AFD"/>
    <w:rsid w:val="00AB0BBA"/>
    <w:rsid w:val="00AE0014"/>
    <w:rsid w:val="00AE0D4C"/>
    <w:rsid w:val="00AE1EF1"/>
    <w:rsid w:val="00AE2458"/>
    <w:rsid w:val="00AE3DE1"/>
    <w:rsid w:val="00AE4028"/>
    <w:rsid w:val="00AE476E"/>
    <w:rsid w:val="00AE77E1"/>
    <w:rsid w:val="00AF31C8"/>
    <w:rsid w:val="00B0093F"/>
    <w:rsid w:val="00B012EC"/>
    <w:rsid w:val="00B12200"/>
    <w:rsid w:val="00B15B08"/>
    <w:rsid w:val="00B25E62"/>
    <w:rsid w:val="00B271C5"/>
    <w:rsid w:val="00B30911"/>
    <w:rsid w:val="00B7780E"/>
    <w:rsid w:val="00B82596"/>
    <w:rsid w:val="00B84657"/>
    <w:rsid w:val="00B935BA"/>
    <w:rsid w:val="00B96016"/>
    <w:rsid w:val="00B97D74"/>
    <w:rsid w:val="00BA5E8A"/>
    <w:rsid w:val="00BB4781"/>
    <w:rsid w:val="00BB6ADA"/>
    <w:rsid w:val="00BC4B2C"/>
    <w:rsid w:val="00BD43B3"/>
    <w:rsid w:val="00BF347B"/>
    <w:rsid w:val="00C10142"/>
    <w:rsid w:val="00C11EDC"/>
    <w:rsid w:val="00C148D5"/>
    <w:rsid w:val="00C37753"/>
    <w:rsid w:val="00C4308B"/>
    <w:rsid w:val="00C46050"/>
    <w:rsid w:val="00C6099B"/>
    <w:rsid w:val="00C62149"/>
    <w:rsid w:val="00C62AE9"/>
    <w:rsid w:val="00C72DA4"/>
    <w:rsid w:val="00C87A8C"/>
    <w:rsid w:val="00C9383B"/>
    <w:rsid w:val="00CA1887"/>
    <w:rsid w:val="00CA236E"/>
    <w:rsid w:val="00CA79E3"/>
    <w:rsid w:val="00CB7E59"/>
    <w:rsid w:val="00CC0D5E"/>
    <w:rsid w:val="00CC71FB"/>
    <w:rsid w:val="00CD4CCC"/>
    <w:rsid w:val="00CE165B"/>
    <w:rsid w:val="00CE3D68"/>
    <w:rsid w:val="00CE65A2"/>
    <w:rsid w:val="00CF08D7"/>
    <w:rsid w:val="00CF37CC"/>
    <w:rsid w:val="00D1262E"/>
    <w:rsid w:val="00D25BF4"/>
    <w:rsid w:val="00D2679C"/>
    <w:rsid w:val="00D26F0D"/>
    <w:rsid w:val="00D409A3"/>
    <w:rsid w:val="00D52D81"/>
    <w:rsid w:val="00D560CB"/>
    <w:rsid w:val="00D57D22"/>
    <w:rsid w:val="00D712BE"/>
    <w:rsid w:val="00D92D70"/>
    <w:rsid w:val="00D93F8A"/>
    <w:rsid w:val="00D9471C"/>
    <w:rsid w:val="00D94F26"/>
    <w:rsid w:val="00D97666"/>
    <w:rsid w:val="00DA0D4F"/>
    <w:rsid w:val="00DA3DA3"/>
    <w:rsid w:val="00DA6D62"/>
    <w:rsid w:val="00DB677D"/>
    <w:rsid w:val="00DC024C"/>
    <w:rsid w:val="00DC24DF"/>
    <w:rsid w:val="00DD2903"/>
    <w:rsid w:val="00DD357F"/>
    <w:rsid w:val="00DD5C37"/>
    <w:rsid w:val="00E01D6F"/>
    <w:rsid w:val="00E0406A"/>
    <w:rsid w:val="00E0713E"/>
    <w:rsid w:val="00E12A49"/>
    <w:rsid w:val="00E15B66"/>
    <w:rsid w:val="00E20BE8"/>
    <w:rsid w:val="00E23929"/>
    <w:rsid w:val="00E27E49"/>
    <w:rsid w:val="00E3565D"/>
    <w:rsid w:val="00E42475"/>
    <w:rsid w:val="00E46FA1"/>
    <w:rsid w:val="00E60A9F"/>
    <w:rsid w:val="00E65083"/>
    <w:rsid w:val="00E70FD3"/>
    <w:rsid w:val="00E731C2"/>
    <w:rsid w:val="00E8431B"/>
    <w:rsid w:val="00E84CF8"/>
    <w:rsid w:val="00E94489"/>
    <w:rsid w:val="00E967B1"/>
    <w:rsid w:val="00EA6D9C"/>
    <w:rsid w:val="00EB138F"/>
    <w:rsid w:val="00EB625A"/>
    <w:rsid w:val="00EF755E"/>
    <w:rsid w:val="00F01583"/>
    <w:rsid w:val="00F0572F"/>
    <w:rsid w:val="00F15F0C"/>
    <w:rsid w:val="00F200E2"/>
    <w:rsid w:val="00F2746F"/>
    <w:rsid w:val="00F4735F"/>
    <w:rsid w:val="00F60807"/>
    <w:rsid w:val="00F65E90"/>
    <w:rsid w:val="00F77880"/>
    <w:rsid w:val="00F82A46"/>
    <w:rsid w:val="00F856FA"/>
    <w:rsid w:val="00F8630A"/>
    <w:rsid w:val="00FA50D5"/>
    <w:rsid w:val="00FD2240"/>
    <w:rsid w:val="00FD3B4F"/>
    <w:rsid w:val="00FE205D"/>
    <w:rsid w:val="00FE2AE0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01D34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B2C"/>
    <w:pPr>
      <w:spacing w:before="60" w:after="60" w:line="260" w:lineRule="atLeast"/>
    </w:pPr>
    <w:rPr>
      <w:rFonts w:ascii="Arial" w:hAnsi="Arial"/>
      <w:sz w:val="22"/>
      <w:szCs w:val="24"/>
      <w:lang w:val="it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F01583"/>
    <w:pPr>
      <w:keepNext/>
      <w:keepLines/>
      <w:numPr>
        <w:numId w:val="23"/>
      </w:numPr>
      <w:tabs>
        <w:tab w:val="left" w:pos="680"/>
      </w:tabs>
      <w:suppressAutoHyphens/>
      <w:spacing w:before="360"/>
      <w:ind w:left="680" w:hanging="680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F01583"/>
    <w:pPr>
      <w:numPr>
        <w:numId w:val="0"/>
      </w:numPr>
      <w:spacing w:before="240"/>
      <w:ind w:left="680" w:hanging="68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CD4CCC"/>
    <w:pPr>
      <w:numPr>
        <w:ilvl w:val="2"/>
      </w:numPr>
      <w:ind w:left="680" w:hanging="680"/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qFormat/>
    <w:rsid w:val="00CD4CCC"/>
    <w:pPr>
      <w:numPr>
        <w:ilvl w:val="0"/>
      </w:numPr>
      <w:tabs>
        <w:tab w:val="left" w:pos="1429"/>
      </w:tabs>
      <w:ind w:left="680" w:hanging="680"/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qFormat/>
    <w:rsid w:val="00CD4CCC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CD4CCC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qFormat/>
    <w:rsid w:val="00CD4CCC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CD4CCC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qFormat/>
    <w:rsid w:val="00CD4CC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1583"/>
    <w:rPr>
      <w:rFonts w:ascii="Arial" w:hAnsi="Arial"/>
      <w:b/>
      <w:bCs/>
      <w:sz w:val="28"/>
      <w:szCs w:val="24"/>
      <w:lang w:val="it-CH" w:eastAsia="en-US"/>
    </w:rPr>
  </w:style>
  <w:style w:type="character" w:customStyle="1" w:styleId="berschrift2Zchn">
    <w:name w:val="Überschrift 2 Zchn"/>
    <w:basedOn w:val="Absatz-Standardschriftart"/>
    <w:link w:val="berschrift2"/>
    <w:rsid w:val="00F01583"/>
    <w:rPr>
      <w:rFonts w:ascii="Arial" w:hAnsi="Arial"/>
      <w:b/>
      <w:sz w:val="24"/>
      <w:szCs w:val="24"/>
      <w:lang w:val="it-CH" w:eastAsia="en-US"/>
    </w:rPr>
  </w:style>
  <w:style w:type="character" w:customStyle="1" w:styleId="berschrift3Zchn">
    <w:name w:val="Überschrift 3 Zchn"/>
    <w:basedOn w:val="Absatz-Standardschriftart"/>
    <w:link w:val="berschrift3"/>
    <w:rsid w:val="00CD4CCC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erschrift4Zchn">
    <w:name w:val="Überschrift 4 Zchn"/>
    <w:aliases w:val="fett Zchn"/>
    <w:basedOn w:val="Absatz-Standardschriftart"/>
    <w:link w:val="berschrift4"/>
    <w:rsid w:val="00CD4CCC"/>
    <w:rPr>
      <w:rFonts w:ascii="Arial" w:hAnsi="Arial" w:cs="Arial"/>
      <w:b/>
      <w:sz w:val="22"/>
      <w:szCs w:val="28"/>
      <w:lang w:val="fr-CH" w:eastAsia="en-US"/>
    </w:rPr>
  </w:style>
  <w:style w:type="character" w:customStyle="1" w:styleId="berschrift5Zchn">
    <w:name w:val="Überschrift 5 Zchn"/>
    <w:aliases w:val="kursiv Zchn"/>
    <w:basedOn w:val="Absatz-Standardschriftart"/>
    <w:link w:val="berschrift5"/>
    <w:rsid w:val="00CD4CCC"/>
    <w:rPr>
      <w:rFonts w:ascii="Arial" w:hAnsi="Arial" w:cs="Arial"/>
      <w:bCs/>
      <w:i/>
      <w:iCs/>
      <w:sz w:val="22"/>
      <w:szCs w:val="26"/>
      <w:lang w:val="fr-CH" w:eastAsia="en-US"/>
    </w:rPr>
  </w:style>
  <w:style w:type="character" w:customStyle="1" w:styleId="berschrift6Zchn">
    <w:name w:val="Überschrift 6 Zchn"/>
    <w:basedOn w:val="Absatz-Standardschriftart"/>
    <w:link w:val="berschrift6"/>
    <w:rsid w:val="00CD4CCC"/>
    <w:rPr>
      <w:rFonts w:ascii="Arial" w:hAnsi="Arial" w:cs="Arial"/>
      <w:iCs/>
      <w:sz w:val="22"/>
      <w:szCs w:val="22"/>
      <w:lang w:val="fr-CH" w:eastAsia="en-US"/>
    </w:rPr>
  </w:style>
  <w:style w:type="character" w:customStyle="1" w:styleId="berschrift7Zchn">
    <w:name w:val="Überschrift 7 Zchn"/>
    <w:basedOn w:val="Absatz-Standardschriftart"/>
    <w:link w:val="berschrift7"/>
    <w:rsid w:val="00CD4CCC"/>
    <w:rPr>
      <w:rFonts w:ascii="Arial" w:hAnsi="Arial" w:cs="Arial"/>
      <w:iCs/>
      <w:sz w:val="22"/>
      <w:szCs w:val="22"/>
      <w:lang w:val="fr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D4CCC"/>
    <w:rPr>
      <w:rFonts w:ascii="Arial" w:hAnsi="Arial" w:cs="Arial"/>
      <w:sz w:val="22"/>
      <w:szCs w:val="22"/>
      <w:lang w:val="fr-CH" w:eastAsia="en-US"/>
    </w:rPr>
  </w:style>
  <w:style w:type="character" w:customStyle="1" w:styleId="berschrift9Zchn">
    <w:name w:val="Überschrift 9 Zchn"/>
    <w:basedOn w:val="Absatz-Standardschriftart"/>
    <w:link w:val="berschrift9"/>
    <w:rsid w:val="00CD4CCC"/>
    <w:rPr>
      <w:rFonts w:ascii="Arial" w:hAnsi="Arial" w:cs="Arial"/>
      <w:sz w:val="22"/>
      <w:szCs w:val="22"/>
      <w:lang w:val="fr-CH" w:eastAsia="en-US"/>
    </w:rPr>
  </w:style>
  <w:style w:type="paragraph" w:styleId="Sprechblasentext">
    <w:name w:val="Balloon Text"/>
    <w:basedOn w:val="Standard"/>
    <w:link w:val="SprechblasentextZchn"/>
    <w:unhideWhenUsed/>
    <w:rsid w:val="00CD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4CCC"/>
    <w:rPr>
      <w:rFonts w:ascii="Tahoma" w:hAnsi="Tahoma" w:cs="Tahoma"/>
      <w:sz w:val="16"/>
      <w:szCs w:val="16"/>
      <w:lang w:val="fr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CD4CCC"/>
    <w:pPr>
      <w:spacing w:after="0"/>
    </w:pPr>
  </w:style>
  <w:style w:type="paragraph" w:customStyle="1" w:styleId="Anmerkung">
    <w:name w:val="Anmerkung"/>
    <w:basedOn w:val="Standard"/>
    <w:qFormat/>
    <w:rsid w:val="00BC4B2C"/>
    <w:pPr>
      <w:widowControl w:val="0"/>
      <w:spacing w:line="220" w:lineRule="exact"/>
    </w:pPr>
    <w:rPr>
      <w:i/>
      <w:sz w:val="18"/>
      <w:szCs w:val="18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CD4CCC"/>
  </w:style>
  <w:style w:type="character" w:customStyle="1" w:styleId="AnredeZchn">
    <w:name w:val="Anrede Zchn"/>
    <w:basedOn w:val="Absatz-Standardschriftart"/>
    <w:link w:val="Anrede"/>
    <w:uiPriority w:val="99"/>
    <w:rsid w:val="00CD4CCC"/>
    <w:rPr>
      <w:rFonts w:ascii="Arial" w:hAnsi="Arial"/>
      <w:sz w:val="22"/>
      <w:szCs w:val="24"/>
      <w:lang w:val="fr-CH" w:eastAsia="en-US"/>
    </w:rPr>
  </w:style>
  <w:style w:type="paragraph" w:styleId="Aufzhlungszeichen">
    <w:name w:val="List Bullet"/>
    <w:basedOn w:val="Standard"/>
    <w:unhideWhenUsed/>
    <w:rsid w:val="00CD4CCC"/>
    <w:pPr>
      <w:numPr>
        <w:numId w:val="1"/>
      </w:numPr>
      <w:contextualSpacing/>
    </w:pPr>
  </w:style>
  <w:style w:type="paragraph" w:styleId="Aufzhlungszeichen2">
    <w:name w:val="List Bullet 2"/>
    <w:basedOn w:val="Standard"/>
    <w:unhideWhenUsed/>
    <w:rsid w:val="00CD4CCC"/>
    <w:pPr>
      <w:numPr>
        <w:numId w:val="2"/>
      </w:numPr>
      <w:contextualSpacing/>
    </w:pPr>
  </w:style>
  <w:style w:type="paragraph" w:styleId="Aufzhlungszeichen3">
    <w:name w:val="List Bullet 3"/>
    <w:basedOn w:val="Standard"/>
    <w:unhideWhenUsed/>
    <w:rsid w:val="00CD4CCC"/>
    <w:pPr>
      <w:numPr>
        <w:numId w:val="3"/>
      </w:numPr>
      <w:contextualSpacing/>
    </w:pPr>
  </w:style>
  <w:style w:type="paragraph" w:styleId="Aufzhlungszeichen4">
    <w:name w:val="List Bullet 4"/>
    <w:basedOn w:val="Standard"/>
    <w:unhideWhenUsed/>
    <w:rsid w:val="00CD4CCC"/>
    <w:pPr>
      <w:numPr>
        <w:numId w:val="4"/>
      </w:numPr>
      <w:contextualSpacing/>
    </w:pPr>
  </w:style>
  <w:style w:type="paragraph" w:styleId="Aufzhlungszeichen5">
    <w:name w:val="List Bullet 5"/>
    <w:basedOn w:val="Standard"/>
    <w:unhideWhenUsed/>
    <w:rsid w:val="00CD4CCC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rsid w:val="00BC4B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unhideWhenUsed/>
    <w:rsid w:val="00CD4CCC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unhideWhenUsed/>
    <w:rsid w:val="00CD4CC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rsid w:val="00CD4CCC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unhideWhenUsed/>
    <w:rsid w:val="00CD4CCC"/>
  </w:style>
  <w:style w:type="character" w:customStyle="1" w:styleId="DatumZchn">
    <w:name w:val="Datum Zchn"/>
    <w:basedOn w:val="Absatz-Standardschriftart"/>
    <w:link w:val="Datum"/>
    <w:uiPriority w:val="99"/>
    <w:rsid w:val="00CD4CCC"/>
    <w:rPr>
      <w:rFonts w:ascii="Arial" w:hAnsi="Arial"/>
      <w:sz w:val="22"/>
      <w:szCs w:val="24"/>
      <w:lang w:val="fr-CH" w:eastAsia="en-US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CD4CCC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CD4CCC"/>
    <w:rPr>
      <w:rFonts w:ascii="Arial" w:hAnsi="Arial"/>
      <w:sz w:val="22"/>
      <w:szCs w:val="24"/>
      <w:lang w:val="fr-CH" w:eastAsia="en-US"/>
    </w:rPr>
  </w:style>
  <w:style w:type="paragraph" w:styleId="Endnotentext">
    <w:name w:val="endnote text"/>
    <w:basedOn w:val="Standard"/>
    <w:link w:val="EndnotentextZchn"/>
    <w:uiPriority w:val="99"/>
    <w:unhideWhenUsed/>
    <w:rsid w:val="00CD4CCC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D4CCC"/>
    <w:rPr>
      <w:rFonts w:ascii="Arial" w:hAnsi="Arial"/>
      <w:lang w:val="fr-CH" w:eastAsia="en-US"/>
    </w:rPr>
  </w:style>
  <w:style w:type="character" w:styleId="Endnotenzeichen">
    <w:name w:val="endnote reference"/>
    <w:basedOn w:val="Absatz-Standardschriftart"/>
    <w:uiPriority w:val="99"/>
    <w:unhideWhenUsed/>
    <w:rsid w:val="00CD4CCC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CD4CCC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CD4CCC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CD4CCC"/>
    <w:rPr>
      <w:rFonts w:ascii="Arial" w:hAnsi="Arial"/>
      <w:sz w:val="22"/>
      <w:szCs w:val="24"/>
      <w:lang w:val="fr-CH" w:eastAsia="en-US"/>
    </w:rPr>
  </w:style>
  <w:style w:type="paragraph" w:styleId="Funotentext">
    <w:name w:val="footnote text"/>
    <w:basedOn w:val="Standard"/>
    <w:link w:val="FunotentextZchn"/>
    <w:semiHidden/>
    <w:rsid w:val="00BC4B2C"/>
    <w:pPr>
      <w:spacing w:before="20" w:after="100" w:line="180" w:lineRule="atLeas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4B2C"/>
    <w:rPr>
      <w:rFonts w:ascii="Arial" w:hAnsi="Arial"/>
      <w:sz w:val="18"/>
      <w:lang w:val="it-CH" w:eastAsia="en-US"/>
    </w:rPr>
  </w:style>
  <w:style w:type="character" w:styleId="Funotenzeichen">
    <w:name w:val="footnote reference"/>
    <w:basedOn w:val="Absatz-Standardschriftart"/>
    <w:semiHidden/>
    <w:rsid w:val="00CD4CCC"/>
    <w:rPr>
      <w:rFonts w:ascii="Arial" w:hAnsi="Arial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CD4CCC"/>
    <w:pPr>
      <w:tabs>
        <w:tab w:val="center" w:pos="4320"/>
        <w:tab w:val="right" w:pos="8640"/>
      </w:tabs>
      <w:spacing w:line="200" w:lineRule="exact"/>
    </w:pPr>
    <w:rPr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D4CCC"/>
    <w:rPr>
      <w:rFonts w:ascii="Arial" w:hAnsi="Arial"/>
      <w:sz w:val="16"/>
      <w:szCs w:val="24"/>
      <w:lang w:val="fr-CH" w:eastAsia="de-DE"/>
    </w:rPr>
  </w:style>
  <w:style w:type="paragraph" w:styleId="Gruformel">
    <w:name w:val="Closing"/>
    <w:basedOn w:val="Standard"/>
    <w:link w:val="GruformelZchn"/>
    <w:uiPriority w:val="99"/>
    <w:unhideWhenUsed/>
    <w:rsid w:val="00CD4CCC"/>
    <w:pPr>
      <w:spacing w:before="0"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D4CCC"/>
    <w:rPr>
      <w:rFonts w:ascii="Arial" w:hAnsi="Arial"/>
      <w:sz w:val="22"/>
      <w:szCs w:val="24"/>
      <w:lang w:val="fr-CH" w:eastAsia="en-US"/>
    </w:rPr>
  </w:style>
  <w:style w:type="character" w:styleId="Hervorhebung">
    <w:name w:val="Emphasis"/>
    <w:basedOn w:val="Absatz-Standardschriftart"/>
    <w:qFormat/>
    <w:rsid w:val="00BC4B2C"/>
    <w:rPr>
      <w:rFonts w:ascii="Arial" w:hAnsi="Arial"/>
      <w:i/>
      <w:iCs/>
      <w:color w:val="0070C0"/>
      <w:sz w:val="22"/>
      <w:u w:val="none"/>
      <w:lang w:val="it-CH"/>
    </w:rPr>
  </w:style>
  <w:style w:type="paragraph" w:styleId="HTMLAdresse">
    <w:name w:val="HTML Address"/>
    <w:basedOn w:val="Standard"/>
    <w:link w:val="HTMLAdresseZchn"/>
    <w:uiPriority w:val="99"/>
    <w:unhideWhenUsed/>
    <w:rsid w:val="00CD4CCC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CD4CCC"/>
    <w:rPr>
      <w:rFonts w:ascii="Arial" w:hAnsi="Arial"/>
      <w:i/>
      <w:iCs/>
      <w:sz w:val="22"/>
      <w:szCs w:val="24"/>
      <w:lang w:val="fr-CH" w:eastAsia="en-US"/>
    </w:rPr>
  </w:style>
  <w:style w:type="character" w:styleId="HTMLAkronym">
    <w:name w:val="HTML Acronym"/>
    <w:basedOn w:val="Absatz-Standardschriftart"/>
    <w:uiPriority w:val="99"/>
    <w:unhideWhenUsed/>
    <w:rsid w:val="00CD4CCC"/>
  </w:style>
  <w:style w:type="character" w:styleId="HTMLBeispiel">
    <w:name w:val="HTML Sample"/>
    <w:basedOn w:val="Absatz-Standardschriftart"/>
    <w:uiPriority w:val="99"/>
    <w:unhideWhenUsed/>
    <w:rsid w:val="00CD4CCC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unhideWhenUsed/>
    <w:rsid w:val="00CD4CC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CD4CCC"/>
    <w:rPr>
      <w:i/>
      <w:iCs/>
    </w:rPr>
  </w:style>
  <w:style w:type="character" w:styleId="HTMLSchreibmaschine">
    <w:name w:val="HTML Typewriter"/>
    <w:basedOn w:val="Absatz-Standardschriftart"/>
    <w:uiPriority w:val="99"/>
    <w:unhideWhenUsed/>
    <w:rsid w:val="00CD4CCC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unhideWhenUsed/>
    <w:rsid w:val="00CD4CC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CD4CCC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D4CCC"/>
    <w:pPr>
      <w:spacing w:before="0"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D4CCC"/>
    <w:rPr>
      <w:rFonts w:ascii="Consolas" w:hAnsi="Consolas" w:cs="Consolas"/>
      <w:lang w:val="fr-CH" w:eastAsia="en-US"/>
    </w:rPr>
  </w:style>
  <w:style w:type="character" w:styleId="HTMLZitat">
    <w:name w:val="HTML Cite"/>
    <w:basedOn w:val="Absatz-Standardschriftart"/>
    <w:uiPriority w:val="99"/>
    <w:unhideWhenUsed/>
    <w:rsid w:val="00CD4CCC"/>
    <w:rPr>
      <w:i/>
      <w:iCs/>
    </w:rPr>
  </w:style>
  <w:style w:type="character" w:styleId="Hyperlink">
    <w:name w:val="Hyperlink"/>
    <w:basedOn w:val="Absatz-Standardschriftart"/>
    <w:uiPriority w:val="99"/>
    <w:rsid w:val="00CD4CCC"/>
    <w:rPr>
      <w:color w:val="0000FF"/>
      <w:u w:val="single"/>
    </w:rPr>
  </w:style>
  <w:style w:type="paragraph" w:styleId="Index1">
    <w:name w:val="index 1"/>
    <w:basedOn w:val="Standard"/>
    <w:next w:val="Standard"/>
    <w:autoRedefine/>
    <w:unhideWhenUsed/>
    <w:rsid w:val="00CD4CCC"/>
    <w:pPr>
      <w:spacing w:before="0" w:after="0" w:line="240" w:lineRule="auto"/>
      <w:ind w:left="220" w:hanging="22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D4CCC"/>
    <w:pPr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CD4CCC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CD4CCC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D4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D4CCC"/>
    <w:rPr>
      <w:rFonts w:ascii="Arial" w:hAnsi="Arial"/>
      <w:b/>
      <w:bCs/>
      <w:i/>
      <w:iCs/>
      <w:color w:val="4F81BD" w:themeColor="accent1"/>
      <w:sz w:val="22"/>
      <w:szCs w:val="24"/>
      <w:lang w:val="fr-CH" w:eastAsia="en-US"/>
    </w:rPr>
  </w:style>
  <w:style w:type="paragraph" w:styleId="KeinLeerraum">
    <w:name w:val="No Spacing"/>
    <w:uiPriority w:val="1"/>
    <w:rsid w:val="00CD4CCC"/>
    <w:rPr>
      <w:rFonts w:ascii="Arial" w:hAnsi="Arial"/>
      <w:sz w:val="22"/>
      <w:szCs w:val="24"/>
      <w:lang w:val="fr-CH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C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CCC"/>
    <w:rPr>
      <w:rFonts w:ascii="Arial" w:hAnsi="Arial"/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C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CCC"/>
    <w:rPr>
      <w:rFonts w:ascii="Arial" w:hAnsi="Arial"/>
      <w:b/>
      <w:bCs/>
      <w:lang w:val="fr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4CCC"/>
    <w:rPr>
      <w:sz w:val="16"/>
      <w:szCs w:val="16"/>
    </w:rPr>
  </w:style>
  <w:style w:type="paragraph" w:styleId="Kopfzeile">
    <w:name w:val="header"/>
    <w:basedOn w:val="Standard"/>
    <w:link w:val="KopfzeileZchn"/>
    <w:rsid w:val="00BC4B2C"/>
    <w:pPr>
      <w:spacing w:line="240" w:lineRule="auto"/>
    </w:pPr>
    <w:rPr>
      <w:sz w:val="15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4B2C"/>
    <w:rPr>
      <w:rFonts w:ascii="Arial" w:hAnsi="Arial"/>
      <w:sz w:val="15"/>
      <w:szCs w:val="24"/>
      <w:lang w:val="it-CH" w:eastAsia="de-DE"/>
    </w:rPr>
  </w:style>
  <w:style w:type="paragraph" w:customStyle="1" w:styleId="KopfDept">
    <w:name w:val="KopfDept"/>
    <w:basedOn w:val="Kopfzeile"/>
    <w:next w:val="Standard"/>
    <w:rsid w:val="00BC4B2C"/>
    <w:pPr>
      <w:suppressAutoHyphens/>
      <w:spacing w:after="100" w:line="200" w:lineRule="exact"/>
      <w:contextualSpacing/>
    </w:pPr>
    <w:rPr>
      <w:szCs w:val="20"/>
      <w:lang w:eastAsia="de-CH"/>
    </w:rPr>
  </w:style>
  <w:style w:type="paragraph" w:customStyle="1" w:styleId="Liste1">
    <w:name w:val="Liste 1)"/>
    <w:basedOn w:val="Standard"/>
    <w:rsid w:val="00BC4B2C"/>
    <w:pPr>
      <w:numPr>
        <w:numId w:val="6"/>
      </w:numPr>
      <w:spacing w:after="120" w:line="260" w:lineRule="exact"/>
    </w:pPr>
  </w:style>
  <w:style w:type="paragraph" w:customStyle="1" w:styleId="Listea">
    <w:name w:val="Liste a)"/>
    <w:basedOn w:val="Standard"/>
    <w:rsid w:val="00E60A9F"/>
    <w:pPr>
      <w:numPr>
        <w:numId w:val="7"/>
      </w:numPr>
      <w:tabs>
        <w:tab w:val="clear" w:pos="502"/>
        <w:tab w:val="left" w:pos="567"/>
      </w:tabs>
      <w:spacing w:line="260" w:lineRule="exact"/>
      <w:ind w:left="567" w:hanging="567"/>
    </w:pPr>
  </w:style>
  <w:style w:type="paragraph" w:customStyle="1" w:styleId="ListeStrichI">
    <w:name w:val="Liste Strich I"/>
    <w:basedOn w:val="Standard"/>
    <w:rsid w:val="00E60A9F"/>
    <w:pPr>
      <w:numPr>
        <w:numId w:val="8"/>
      </w:numPr>
      <w:tabs>
        <w:tab w:val="clear" w:pos="360"/>
        <w:tab w:val="left" w:pos="567"/>
      </w:tabs>
      <w:ind w:left="567" w:hanging="567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E60A9F"/>
    <w:pPr>
      <w:numPr>
        <w:numId w:val="9"/>
      </w:numPr>
      <w:tabs>
        <w:tab w:val="clear" w:pos="360"/>
      </w:tabs>
      <w:ind w:left="567" w:hanging="567"/>
    </w:pPr>
  </w:style>
  <w:style w:type="paragraph" w:customStyle="1" w:styleId="ListeStrichII">
    <w:name w:val="Liste Strich II"/>
    <w:basedOn w:val="ListeStrichI"/>
    <w:rsid w:val="00CD4CCC"/>
    <w:pPr>
      <w:numPr>
        <w:numId w:val="10"/>
      </w:numPr>
    </w:pPr>
  </w:style>
  <w:style w:type="paragraph" w:customStyle="1" w:styleId="ListePunktII">
    <w:name w:val="Liste Punkt II"/>
    <w:basedOn w:val="ListeStrichII"/>
    <w:rsid w:val="00BC4B2C"/>
    <w:pPr>
      <w:numPr>
        <w:numId w:val="11"/>
      </w:numPr>
    </w:pPr>
  </w:style>
  <w:style w:type="paragraph" w:styleId="Listenabsatz">
    <w:name w:val="List Paragraph"/>
    <w:basedOn w:val="Standard"/>
    <w:uiPriority w:val="34"/>
    <w:qFormat/>
    <w:rsid w:val="00CD4CCC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CD4CCC"/>
  </w:style>
  <w:style w:type="paragraph" w:customStyle="1" w:styleId="Platzhalter">
    <w:name w:val="Platzhalter"/>
    <w:basedOn w:val="Standard"/>
    <w:next w:val="Standard"/>
    <w:rsid w:val="00CD4CCC"/>
    <w:pPr>
      <w:spacing w:after="0" w:line="240" w:lineRule="auto"/>
    </w:pPr>
    <w:rPr>
      <w:sz w:val="16"/>
      <w:szCs w:val="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CD4CC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CD4CCC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CD4CCC"/>
    <w:rPr>
      <w:smallCaps/>
      <w:color w:val="C0504D" w:themeColor="accent2"/>
      <w:u w:val="single"/>
    </w:rPr>
  </w:style>
  <w:style w:type="character" w:styleId="Seitenzahl">
    <w:name w:val="page number"/>
    <w:basedOn w:val="Absatz-Standardschriftart"/>
    <w:semiHidden/>
    <w:rsid w:val="00BC4B2C"/>
    <w:rPr>
      <w:rFonts w:ascii="Arial" w:hAnsi="Arial"/>
      <w:noProof w:val="0"/>
      <w:sz w:val="15"/>
      <w:lang w:val="it-CH"/>
    </w:rPr>
  </w:style>
  <w:style w:type="paragraph" w:customStyle="1" w:styleId="Standardausgeblendet">
    <w:name w:val="Standard ausgeblendet"/>
    <w:basedOn w:val="Standard"/>
    <w:qFormat/>
    <w:rsid w:val="00CD4CCC"/>
    <w:pPr>
      <w:spacing w:after="20"/>
      <w:ind w:left="57"/>
    </w:pPr>
    <w:rPr>
      <w:i/>
      <w:vanish/>
      <w:color w:val="3333FF"/>
      <w:lang w:eastAsia="de-DE"/>
    </w:rPr>
  </w:style>
  <w:style w:type="paragraph" w:customStyle="1" w:styleId="StandardeingercktI">
    <w:name w:val="Standard eingerückt I"/>
    <w:basedOn w:val="Standard"/>
    <w:qFormat/>
    <w:rsid w:val="00CD4CCC"/>
    <w:pPr>
      <w:spacing w:after="120"/>
      <w:ind w:left="397"/>
    </w:pPr>
  </w:style>
  <w:style w:type="paragraph" w:customStyle="1" w:styleId="StandardeingercktII">
    <w:name w:val="Standard eingerückt II"/>
    <w:basedOn w:val="StandardeingercktI"/>
    <w:qFormat/>
    <w:rsid w:val="00CD4CCC"/>
    <w:pPr>
      <w:ind w:left="737"/>
    </w:pPr>
  </w:style>
  <w:style w:type="paragraph" w:customStyle="1" w:styleId="Standardfett">
    <w:name w:val="Standard fett"/>
    <w:basedOn w:val="Standard"/>
    <w:qFormat/>
    <w:rsid w:val="00CD4CCC"/>
    <w:rPr>
      <w:b/>
      <w:noProof/>
    </w:rPr>
  </w:style>
  <w:style w:type="paragraph" w:customStyle="1" w:styleId="StandardohneSilbentrennung">
    <w:name w:val="Standard ohne Silbentrennung"/>
    <w:basedOn w:val="Standard"/>
    <w:qFormat/>
    <w:rsid w:val="00CD4CCC"/>
    <w:pPr>
      <w:suppressAutoHyphens/>
    </w:pPr>
  </w:style>
  <w:style w:type="paragraph" w:customStyle="1" w:styleId="StandardTabulator12">
    <w:name w:val="Standard Tabulator 1.2"/>
    <w:basedOn w:val="Standard"/>
    <w:qFormat/>
    <w:rsid w:val="00070DE9"/>
    <w:pPr>
      <w:tabs>
        <w:tab w:val="left" w:pos="680"/>
      </w:tabs>
    </w:pPr>
    <w:rPr>
      <w:noProof/>
    </w:rPr>
  </w:style>
  <w:style w:type="paragraph" w:customStyle="1" w:styleId="Tabellentext">
    <w:name w:val="Tabellentext"/>
    <w:basedOn w:val="Standard"/>
    <w:rsid w:val="00CD4CCC"/>
    <w:pPr>
      <w:spacing w:before="40" w:after="20" w:line="240" w:lineRule="exact"/>
    </w:pPr>
    <w:rPr>
      <w:sz w:val="20"/>
    </w:rPr>
  </w:style>
  <w:style w:type="paragraph" w:customStyle="1" w:styleId="TabellentexteingercktI">
    <w:name w:val="Tabellentext eingerückt I"/>
    <w:basedOn w:val="Tabellentext"/>
    <w:qFormat/>
    <w:rsid w:val="00CD4CCC"/>
    <w:pPr>
      <w:ind w:left="227"/>
    </w:pPr>
  </w:style>
  <w:style w:type="paragraph" w:customStyle="1" w:styleId="Tabellentextklein">
    <w:name w:val="Tabellentext klein"/>
    <w:basedOn w:val="Tabellentext"/>
    <w:rsid w:val="00CD4CCC"/>
    <w:pPr>
      <w:suppressAutoHyphens/>
      <w:spacing w:line="220" w:lineRule="exact"/>
      <w:ind w:left="57" w:right="57"/>
    </w:pPr>
    <w:rPr>
      <w:sz w:val="18"/>
    </w:rPr>
  </w:style>
  <w:style w:type="paragraph" w:customStyle="1" w:styleId="TabellentextListeStrichI">
    <w:name w:val="Tabellentext Liste Strich I"/>
    <w:basedOn w:val="Tabellentext"/>
    <w:qFormat/>
    <w:rsid w:val="00CD4CCC"/>
    <w:pPr>
      <w:numPr>
        <w:numId w:val="12"/>
      </w:numPr>
    </w:pPr>
  </w:style>
  <w:style w:type="paragraph" w:customStyle="1" w:styleId="TabellentextkleinListeStrichI">
    <w:name w:val="Tabellentext klein Liste Strich I"/>
    <w:basedOn w:val="TabellentextListeStrichI"/>
    <w:qFormat/>
    <w:rsid w:val="00CD4CCC"/>
    <w:pPr>
      <w:numPr>
        <w:numId w:val="0"/>
      </w:numPr>
      <w:spacing w:line="220" w:lineRule="exact"/>
    </w:pPr>
    <w:rPr>
      <w:sz w:val="18"/>
    </w:rPr>
  </w:style>
  <w:style w:type="paragraph" w:customStyle="1" w:styleId="TabellentextkleinListeStrichII">
    <w:name w:val="Tabellentext klein Liste Strich II"/>
    <w:basedOn w:val="TabellentextkleinListeStrichI"/>
    <w:qFormat/>
    <w:rsid w:val="00BC4B2C"/>
  </w:style>
  <w:style w:type="paragraph" w:customStyle="1" w:styleId="Tabellentextkleinzentriert">
    <w:name w:val="Tabellentext klein zentriert"/>
    <w:basedOn w:val="Tabellentextklein"/>
    <w:rsid w:val="00CD4CCC"/>
    <w:pPr>
      <w:ind w:left="0" w:right="0"/>
      <w:jc w:val="center"/>
    </w:pPr>
    <w:rPr>
      <w:szCs w:val="20"/>
    </w:rPr>
  </w:style>
  <w:style w:type="paragraph" w:customStyle="1" w:styleId="TabellentextListeStrichII">
    <w:name w:val="Tabellentext Liste Strich II"/>
    <w:basedOn w:val="TabellentextListeStrichI"/>
    <w:qFormat/>
    <w:rsid w:val="00CD4CCC"/>
    <w:pPr>
      <w:numPr>
        <w:numId w:val="0"/>
      </w:numPr>
    </w:pPr>
  </w:style>
  <w:style w:type="paragraph" w:customStyle="1" w:styleId="Tabellentextzentriert">
    <w:name w:val="Tabellentext zentriert"/>
    <w:basedOn w:val="Tabellentext"/>
    <w:qFormat/>
    <w:rsid w:val="00CD4CCC"/>
    <w:pPr>
      <w:jc w:val="center"/>
    </w:pPr>
  </w:style>
  <w:style w:type="paragraph" w:customStyle="1" w:styleId="Tabellentitel">
    <w:name w:val="Tabellentitel"/>
    <w:basedOn w:val="Standard"/>
    <w:rsid w:val="00CD4CCC"/>
    <w:pPr>
      <w:keepNext/>
      <w:keepLines/>
      <w:suppressAutoHyphens/>
      <w:spacing w:before="40" w:after="20" w:line="240" w:lineRule="exact"/>
    </w:pPr>
    <w:rPr>
      <w:b/>
      <w:sz w:val="20"/>
    </w:rPr>
  </w:style>
  <w:style w:type="paragraph" w:customStyle="1" w:styleId="Tabellentitelklein">
    <w:name w:val="Tabellentitel klein"/>
    <w:basedOn w:val="Tabellentitel"/>
    <w:rsid w:val="00E731C2"/>
    <w:pPr>
      <w:spacing w:line="220" w:lineRule="exact"/>
      <w:ind w:left="57" w:right="57"/>
    </w:pPr>
    <w:rPr>
      <w:sz w:val="18"/>
    </w:rPr>
  </w:style>
  <w:style w:type="paragraph" w:customStyle="1" w:styleId="Tabellentitelkleinzentriert">
    <w:name w:val="Tabellentitel klein zentriert"/>
    <w:basedOn w:val="Tabellentitelklein"/>
    <w:qFormat/>
    <w:rsid w:val="00CD4CCC"/>
    <w:pPr>
      <w:jc w:val="center"/>
    </w:pPr>
  </w:style>
  <w:style w:type="paragraph" w:customStyle="1" w:styleId="Tabellentitelzentriert">
    <w:name w:val="Tabellentitel zentriert"/>
    <w:basedOn w:val="Tabellentitel"/>
    <w:rsid w:val="00CD4CCC"/>
    <w:pPr>
      <w:jc w:val="center"/>
    </w:pPr>
    <w:rPr>
      <w:bCs/>
      <w:szCs w:val="20"/>
    </w:rPr>
  </w:style>
  <w:style w:type="paragraph" w:customStyle="1" w:styleId="Tabellenberschrift">
    <w:name w:val="Tabellenüberschrift"/>
    <w:basedOn w:val="Kopfzeile"/>
    <w:autoRedefine/>
    <w:qFormat/>
    <w:rsid w:val="00CD4CCC"/>
    <w:pPr>
      <w:spacing w:before="120" w:after="120" w:line="260" w:lineRule="exact"/>
    </w:pPr>
    <w:rPr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unhideWhenUsed/>
    <w:rsid w:val="00CD4CC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D4CCC"/>
    <w:rPr>
      <w:rFonts w:ascii="Arial" w:hAnsi="Arial"/>
      <w:sz w:val="22"/>
      <w:szCs w:val="24"/>
      <w:lang w:val="fr-CH" w:eastAsia="en-US"/>
    </w:rPr>
  </w:style>
  <w:style w:type="paragraph" w:styleId="Titel">
    <w:name w:val="Title"/>
    <w:basedOn w:val="Standard"/>
    <w:next w:val="Standard"/>
    <w:link w:val="TitelZchn"/>
    <w:qFormat/>
    <w:rsid w:val="00CD4CCC"/>
    <w:pPr>
      <w:spacing w:before="0" w:after="0" w:line="240" w:lineRule="auto"/>
    </w:pPr>
  </w:style>
  <w:style w:type="character" w:customStyle="1" w:styleId="TitelZchn">
    <w:name w:val="Titel Zchn"/>
    <w:basedOn w:val="Absatz-Standardschriftart"/>
    <w:link w:val="Titel"/>
    <w:rsid w:val="00CD4CCC"/>
    <w:rPr>
      <w:rFonts w:ascii="Arial" w:hAnsi="Arial"/>
      <w:sz w:val="22"/>
      <w:szCs w:val="24"/>
      <w:lang w:val="fr-CH" w:eastAsia="en-US"/>
    </w:rPr>
  </w:style>
  <w:style w:type="paragraph" w:customStyle="1" w:styleId="TitelI">
    <w:name w:val="Titel I"/>
    <w:basedOn w:val="berschrift1"/>
    <w:next w:val="Standard"/>
    <w:rsid w:val="007B1084"/>
    <w:pPr>
      <w:numPr>
        <w:numId w:val="0"/>
      </w:numPr>
      <w:ind w:left="680" w:hanging="680"/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7B1084"/>
    <w:pPr>
      <w:spacing w:after="120"/>
      <w:outlineLvl w:val="9"/>
    </w:pPr>
    <w:rPr>
      <w:szCs w:val="20"/>
      <w:lang w:eastAsia="de-DE"/>
    </w:rPr>
  </w:style>
  <w:style w:type="paragraph" w:customStyle="1" w:styleId="TitelIII">
    <w:name w:val="Titel III"/>
    <w:basedOn w:val="TitelII"/>
    <w:qFormat/>
    <w:rsid w:val="00BC4B2C"/>
    <w:pPr>
      <w:ind w:left="0" w:firstLine="0"/>
    </w:pPr>
  </w:style>
  <w:style w:type="paragraph" w:customStyle="1" w:styleId="berschrift1A">
    <w:name w:val="Überschrift 1 (A)"/>
    <w:basedOn w:val="berschrift1"/>
    <w:next w:val="Standard"/>
    <w:qFormat/>
    <w:rsid w:val="00041EF9"/>
    <w:pPr>
      <w:numPr>
        <w:numId w:val="41"/>
      </w:numPr>
      <w:ind w:left="680" w:hanging="680"/>
    </w:pPr>
  </w:style>
  <w:style w:type="paragraph" w:customStyle="1" w:styleId="berschrift2A">
    <w:name w:val="Überschrift 2 (A)"/>
    <w:basedOn w:val="berschrift1A"/>
    <w:next w:val="Standard"/>
    <w:qFormat/>
    <w:rsid w:val="00CD4CCC"/>
    <w:pPr>
      <w:numPr>
        <w:ilvl w:val="1"/>
      </w:numPr>
      <w:spacing w:before="240"/>
      <w:ind w:left="680" w:hanging="680"/>
      <w:outlineLvl w:val="1"/>
    </w:pPr>
    <w:rPr>
      <w:sz w:val="24"/>
    </w:rPr>
  </w:style>
  <w:style w:type="paragraph" w:customStyle="1" w:styleId="berschrift3A">
    <w:name w:val="Überschrift 3 (A)"/>
    <w:basedOn w:val="berschrift2A"/>
    <w:next w:val="Standard"/>
    <w:qFormat/>
    <w:rsid w:val="00CD4CCC"/>
    <w:pPr>
      <w:numPr>
        <w:ilvl w:val="2"/>
      </w:numPr>
      <w:ind w:left="680" w:hanging="680"/>
      <w:outlineLvl w:val="2"/>
    </w:pPr>
  </w:style>
  <w:style w:type="paragraph" w:styleId="Umschlagabsenderadresse">
    <w:name w:val="envelope return"/>
    <w:basedOn w:val="Standard"/>
    <w:uiPriority w:val="99"/>
    <w:unhideWhenUsed/>
    <w:rsid w:val="00CD4CCC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unhideWhenUsed/>
    <w:rsid w:val="00CD4CCC"/>
    <w:pPr>
      <w:framePr w:w="4320" w:h="2160" w:hRule="exact" w:hSpace="141" w:wrap="auto" w:hAnchor="page" w:xAlign="center" w:yAlign="bottom"/>
      <w:spacing w:before="0" w:after="0" w:line="240" w:lineRule="auto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uiPriority w:val="99"/>
    <w:unhideWhenUsed/>
    <w:rsid w:val="00CD4CCC"/>
    <w:pPr>
      <w:spacing w:before="0"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CD4CCC"/>
    <w:rPr>
      <w:rFonts w:ascii="Arial" w:hAnsi="Arial"/>
      <w:sz w:val="22"/>
      <w:szCs w:val="24"/>
      <w:lang w:val="fr-CH" w:eastAsia="en-US"/>
    </w:rPr>
  </w:style>
  <w:style w:type="paragraph" w:styleId="Untertitel">
    <w:name w:val="Subtitle"/>
    <w:basedOn w:val="Standard"/>
    <w:next w:val="Standard"/>
    <w:link w:val="UntertitelZchn"/>
    <w:uiPriority w:val="11"/>
    <w:rsid w:val="00CD4CCC"/>
    <w:pPr>
      <w:spacing w:before="0" w:after="0" w:line="240" w:lineRule="auto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CD4CCC"/>
    <w:rPr>
      <w:rFonts w:ascii="Arial" w:hAnsi="Arial"/>
      <w:sz w:val="22"/>
      <w:szCs w:val="24"/>
      <w:lang w:val="fr-CH" w:eastAsia="en-US"/>
    </w:rPr>
  </w:style>
  <w:style w:type="paragraph" w:styleId="Verzeichnis1">
    <w:name w:val="toc 1"/>
    <w:basedOn w:val="Standard"/>
    <w:next w:val="Standard"/>
    <w:uiPriority w:val="39"/>
    <w:rsid w:val="001C0BE2"/>
    <w:pPr>
      <w:keepNext/>
      <w:keepLines/>
      <w:tabs>
        <w:tab w:val="left" w:pos="680"/>
        <w:tab w:val="right" w:leader="dot" w:pos="9072"/>
      </w:tabs>
      <w:suppressAutoHyphens/>
      <w:spacing w:before="40" w:after="40"/>
      <w:ind w:left="680" w:right="567" w:hanging="680"/>
    </w:pPr>
    <w:rPr>
      <w:b/>
    </w:rPr>
  </w:style>
  <w:style w:type="paragraph" w:customStyle="1" w:styleId="Verzeichnis1A">
    <w:name w:val="Verzeichnis 1 (A)"/>
    <w:basedOn w:val="Verzeichnis1"/>
    <w:qFormat/>
    <w:rsid w:val="00BC4B2C"/>
  </w:style>
  <w:style w:type="paragraph" w:styleId="Verzeichnis2">
    <w:name w:val="toc 2"/>
    <w:basedOn w:val="Verzeichnis1"/>
    <w:next w:val="Standard"/>
    <w:uiPriority w:val="39"/>
    <w:rsid w:val="001C0BE2"/>
    <w:pPr>
      <w:keepNext w:val="0"/>
      <w:keepLines w:val="0"/>
    </w:pPr>
    <w:rPr>
      <w:b w:val="0"/>
    </w:rPr>
  </w:style>
  <w:style w:type="paragraph" w:customStyle="1" w:styleId="Verzeichnis2A">
    <w:name w:val="Verzeichnis 2 (A)"/>
    <w:basedOn w:val="Verzeichnis2"/>
    <w:qFormat/>
    <w:rsid w:val="00CD4CCC"/>
  </w:style>
  <w:style w:type="paragraph" w:styleId="Verzeichnis3">
    <w:name w:val="toc 3"/>
    <w:basedOn w:val="Verzeichnis2"/>
    <w:next w:val="Standard"/>
    <w:uiPriority w:val="39"/>
    <w:rsid w:val="00CD4CCC"/>
    <w:pPr>
      <w:spacing w:line="220" w:lineRule="atLeast"/>
    </w:pPr>
    <w:rPr>
      <w:sz w:val="20"/>
    </w:rPr>
  </w:style>
  <w:style w:type="paragraph" w:styleId="Verzeichnis4">
    <w:name w:val="toc 4"/>
    <w:basedOn w:val="Verzeichnis3"/>
    <w:next w:val="Standard"/>
    <w:semiHidden/>
    <w:rsid w:val="00CD4CCC"/>
  </w:style>
  <w:style w:type="paragraph" w:styleId="Verzeichnis5">
    <w:name w:val="toc 5"/>
    <w:basedOn w:val="Verzeichnis4"/>
    <w:next w:val="Standard"/>
    <w:semiHidden/>
    <w:rsid w:val="00CD4CCC"/>
  </w:style>
  <w:style w:type="paragraph" w:styleId="Verzeichnis6">
    <w:name w:val="toc 6"/>
    <w:basedOn w:val="Verzeichnis5"/>
    <w:next w:val="Standard"/>
    <w:semiHidden/>
    <w:rsid w:val="00CD4CCC"/>
  </w:style>
  <w:style w:type="paragraph" w:styleId="Verzeichnis7">
    <w:name w:val="toc 7"/>
    <w:basedOn w:val="Verzeichnis6"/>
    <w:next w:val="Standard"/>
    <w:semiHidden/>
    <w:rsid w:val="00CD4CCC"/>
    <w:pPr>
      <w:ind w:left="454"/>
    </w:pPr>
  </w:style>
  <w:style w:type="paragraph" w:styleId="Verzeichnis8">
    <w:name w:val="toc 8"/>
    <w:basedOn w:val="Verzeichnis7"/>
    <w:next w:val="Standard"/>
    <w:semiHidden/>
    <w:rsid w:val="00CD4CCC"/>
  </w:style>
  <w:style w:type="paragraph" w:styleId="Verzeichnis9">
    <w:name w:val="toc 9"/>
    <w:basedOn w:val="Verzeichnis8"/>
    <w:next w:val="Standard"/>
    <w:semiHidden/>
    <w:rsid w:val="00CD4CCC"/>
  </w:style>
  <w:style w:type="character" w:styleId="Zeilennummer">
    <w:name w:val="line number"/>
    <w:basedOn w:val="Absatz-Standardschriftart"/>
    <w:uiPriority w:val="99"/>
    <w:unhideWhenUsed/>
    <w:rsid w:val="00CD4CCC"/>
  </w:style>
  <w:style w:type="paragraph" w:styleId="Zitat">
    <w:name w:val="Quote"/>
    <w:basedOn w:val="Standard"/>
    <w:next w:val="Standard"/>
    <w:link w:val="ZitatZchn"/>
    <w:uiPriority w:val="29"/>
    <w:qFormat/>
    <w:rsid w:val="00CD4C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D4CCC"/>
    <w:rPr>
      <w:rFonts w:ascii="Arial" w:hAnsi="Arial"/>
      <w:i/>
      <w:iCs/>
      <w:color w:val="000000" w:themeColor="text1"/>
      <w:sz w:val="22"/>
      <w:szCs w:val="24"/>
      <w:lang w:val="fr-CH" w:eastAsia="en-US"/>
    </w:rPr>
  </w:style>
  <w:style w:type="paragraph" w:customStyle="1" w:styleId="zzHaupttitel">
    <w:name w:val="zz Haupttitel"/>
    <w:basedOn w:val="Standard"/>
    <w:rsid w:val="00E60A9F"/>
    <w:pPr>
      <w:keepNext/>
      <w:keepLines/>
      <w:suppressAutoHyphens/>
      <w:spacing w:before="120" w:after="120" w:line="440" w:lineRule="exact"/>
    </w:pPr>
    <w:rPr>
      <w:b/>
      <w:sz w:val="36"/>
      <w:lang w:eastAsia="de-DE"/>
    </w:rPr>
  </w:style>
  <w:style w:type="paragraph" w:customStyle="1" w:styleId="zzInhaltsverzeichnisTitel">
    <w:name w:val="zz Inhaltsverzeichnis Titel"/>
    <w:basedOn w:val="Standard"/>
    <w:qFormat/>
    <w:rsid w:val="00CD4CCC"/>
    <w:pPr>
      <w:keepNext/>
      <w:keepLines/>
      <w:suppressAutoHyphens/>
      <w:spacing w:before="360"/>
    </w:pPr>
    <w:rPr>
      <w:b/>
      <w:lang w:eastAsia="de-DE"/>
    </w:rPr>
  </w:style>
  <w:style w:type="paragraph" w:customStyle="1" w:styleId="zzKlassifizierung1Seite">
    <w:name w:val="zz Klassifizierung 1. Seite"/>
    <w:basedOn w:val="Standard"/>
    <w:qFormat/>
    <w:rsid w:val="00CD4CCC"/>
    <w:pPr>
      <w:spacing w:after="20"/>
      <w:ind w:left="57"/>
    </w:pPr>
    <w:rPr>
      <w:b/>
      <w:bCs/>
    </w:rPr>
  </w:style>
  <w:style w:type="paragraph" w:customStyle="1" w:styleId="zzRef">
    <w:name w:val="zz Ref"/>
    <w:basedOn w:val="Standard"/>
    <w:next w:val="Standard"/>
    <w:rsid w:val="00CD4CCC"/>
    <w:pPr>
      <w:spacing w:after="0" w:line="220" w:lineRule="exact"/>
    </w:pPr>
    <w:rPr>
      <w:sz w:val="18"/>
    </w:rPr>
  </w:style>
  <w:style w:type="paragraph" w:customStyle="1" w:styleId="zzReffett">
    <w:name w:val="zz Ref fett"/>
    <w:basedOn w:val="zzRef"/>
    <w:rsid w:val="00CD4CCC"/>
    <w:pPr>
      <w:spacing w:line="200" w:lineRule="atLeast"/>
    </w:pPr>
    <w:rPr>
      <w:b/>
      <w:szCs w:val="22"/>
    </w:rPr>
  </w:style>
  <w:style w:type="paragraph" w:customStyle="1" w:styleId="zzKlassifizierungFolgeseiten">
    <w:name w:val="zz Klassifizierung Folgeseiten"/>
    <w:basedOn w:val="zzReffett"/>
    <w:qFormat/>
    <w:rsid w:val="00BC4B2C"/>
    <w:pPr>
      <w:spacing w:line="220" w:lineRule="atLeast"/>
      <w:jc w:val="right"/>
    </w:pPr>
  </w:style>
  <w:style w:type="paragraph" w:customStyle="1" w:styleId="zzKopfDept">
    <w:name w:val="zz KopfDept"/>
    <w:basedOn w:val="Standard"/>
    <w:next w:val="Standard"/>
    <w:rsid w:val="00CD4CCC"/>
    <w:pPr>
      <w:suppressAutoHyphens/>
      <w:spacing w:after="100" w:line="200" w:lineRule="exact"/>
      <w:contextualSpacing/>
    </w:pPr>
    <w:rPr>
      <w:sz w:val="15"/>
    </w:rPr>
  </w:style>
  <w:style w:type="paragraph" w:customStyle="1" w:styleId="zzKopfFett">
    <w:name w:val="zz KopfFett"/>
    <w:basedOn w:val="zzKopfDept"/>
    <w:next w:val="Kopfzeile"/>
    <w:rsid w:val="00CD4CCC"/>
    <w:pPr>
      <w:spacing w:after="0"/>
      <w:contextualSpacing w:val="0"/>
    </w:pPr>
    <w:rPr>
      <w:b/>
    </w:rPr>
  </w:style>
  <w:style w:type="paragraph" w:customStyle="1" w:styleId="zzKopfOE">
    <w:name w:val="zz KopfOE"/>
    <w:basedOn w:val="zzKopfDept"/>
    <w:rsid w:val="00CD4CCC"/>
    <w:rPr>
      <w:lang w:eastAsia="de-DE"/>
    </w:rPr>
  </w:style>
  <w:style w:type="paragraph" w:customStyle="1" w:styleId="zzPfad">
    <w:name w:val="zz Pfad"/>
    <w:basedOn w:val="Fuzeile"/>
    <w:rsid w:val="00CD4CCC"/>
    <w:pPr>
      <w:spacing w:after="0" w:line="220" w:lineRule="exact"/>
    </w:pPr>
    <w:rPr>
      <w:bCs/>
      <w:sz w:val="18"/>
    </w:rPr>
  </w:style>
  <w:style w:type="paragraph" w:customStyle="1" w:styleId="zzSeite">
    <w:name w:val="zz Seite"/>
    <w:basedOn w:val="zzPfad"/>
    <w:rsid w:val="00CD4CCC"/>
    <w:pPr>
      <w:jc w:val="right"/>
    </w:pPr>
    <w:rPr>
      <w:lang w:eastAsia="en-US"/>
    </w:rPr>
  </w:style>
  <w:style w:type="paragraph" w:customStyle="1" w:styleId="zzTabellenende">
    <w:name w:val="zz Tabellenende"/>
    <w:basedOn w:val="Standard"/>
    <w:uiPriority w:val="1"/>
    <w:rsid w:val="00CD4CCC"/>
    <w:pPr>
      <w:spacing w:after="0" w:line="240" w:lineRule="auto"/>
      <w:jc w:val="center"/>
    </w:pPr>
    <w:rPr>
      <w:sz w:val="24"/>
    </w:rPr>
  </w:style>
  <w:style w:type="paragraph" w:customStyle="1" w:styleId="zzUntertitel">
    <w:name w:val="zz Untertitel"/>
    <w:basedOn w:val="zzHaupttitel"/>
    <w:rsid w:val="00E60A9F"/>
    <w:pPr>
      <w:spacing w:before="0" w:after="0"/>
    </w:pPr>
    <w:rPr>
      <w:b w:val="0"/>
    </w:rPr>
  </w:style>
  <w:style w:type="table" w:styleId="Tabellenraster">
    <w:name w:val="Table Grid"/>
    <w:basedOn w:val="NormaleTabelle"/>
    <w:uiPriority w:val="59"/>
    <w:rsid w:val="00CC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GV-berschrift">
    <w:name w:val="toa heading"/>
    <w:basedOn w:val="Standard"/>
    <w:next w:val="Standard"/>
    <w:uiPriority w:val="99"/>
    <w:unhideWhenUsed/>
    <w:rsid w:val="0016091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extkrper-Einzug2">
    <w:name w:val="Body Text Indent 2"/>
    <w:basedOn w:val="Standard"/>
    <w:link w:val="Textkrper-Einzug2Zchn"/>
    <w:semiHidden/>
    <w:rsid w:val="000775F8"/>
    <w:pPr>
      <w:spacing w:before="120" w:after="120" w:line="260" w:lineRule="exact"/>
      <w:ind w:left="851"/>
    </w:pPr>
    <w:rPr>
      <w:sz w:val="20"/>
      <w:szCs w:val="20"/>
      <w:lang w:val="de-CH" w:eastAsia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775F8"/>
    <w:rPr>
      <w:rFonts w:ascii="Arial" w:hAnsi="Arial"/>
    </w:rPr>
  </w:style>
  <w:style w:type="paragraph" w:styleId="Textkrper">
    <w:name w:val="Body Text"/>
    <w:basedOn w:val="Standard"/>
    <w:link w:val="TextkrperZchn"/>
    <w:semiHidden/>
    <w:rsid w:val="000775F8"/>
    <w:pPr>
      <w:tabs>
        <w:tab w:val="left" w:pos="9214"/>
      </w:tabs>
      <w:spacing w:before="120" w:after="120" w:line="240" w:lineRule="atLeast"/>
      <w:jc w:val="both"/>
    </w:pPr>
    <w:rPr>
      <w:sz w:val="20"/>
      <w:szCs w:val="20"/>
      <w:lang w:val="de-CH"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0775F8"/>
    <w:rPr>
      <w:rFonts w:ascii="Arial" w:hAnsi="Arial"/>
    </w:rPr>
  </w:style>
  <w:style w:type="paragraph" w:customStyle="1" w:styleId="berschrift11">
    <w:name w:val="Überschrift 11"/>
    <w:basedOn w:val="Standard"/>
    <w:next w:val="Normal1"/>
    <w:rsid w:val="000775F8"/>
    <w:pPr>
      <w:widowControl w:val="0"/>
      <w:tabs>
        <w:tab w:val="left" w:pos="454"/>
      </w:tabs>
      <w:spacing w:before="120" w:after="100" w:line="260" w:lineRule="exact"/>
    </w:pPr>
    <w:rPr>
      <w:b/>
      <w:sz w:val="24"/>
      <w:szCs w:val="20"/>
      <w:lang w:val="de-DE" w:eastAsia="de-CH"/>
    </w:rPr>
  </w:style>
  <w:style w:type="paragraph" w:customStyle="1" w:styleId="Normal1">
    <w:name w:val="Normal1"/>
    <w:rsid w:val="000775F8"/>
    <w:pPr>
      <w:jc w:val="both"/>
    </w:pPr>
    <w:rPr>
      <w:rFonts w:ascii="Arial" w:hAnsi="Arial"/>
      <w:sz w:val="22"/>
    </w:rPr>
  </w:style>
  <w:style w:type="paragraph" w:customStyle="1" w:styleId="Aufzhlungszeichen1">
    <w:name w:val="Aufzählungszeichen 1"/>
    <w:basedOn w:val="Standard"/>
    <w:rsid w:val="000775F8"/>
    <w:pPr>
      <w:numPr>
        <w:numId w:val="22"/>
      </w:numPr>
      <w:tabs>
        <w:tab w:val="clear" w:pos="720"/>
        <w:tab w:val="left" w:pos="284"/>
      </w:tabs>
      <w:spacing w:before="120" w:line="260" w:lineRule="exact"/>
    </w:pPr>
    <w:rPr>
      <w:rFonts w:ascii="Helvetica" w:hAnsi="Helvetica"/>
      <w:sz w:val="20"/>
      <w:szCs w:val="20"/>
      <w:lang w:val="de-CH" w:eastAsia="de-DE"/>
    </w:rPr>
  </w:style>
  <w:style w:type="paragraph" w:customStyle="1" w:styleId="Formatvorlageberschrift5KursivLinks0cmHngend125cm">
    <w:name w:val="Formatvorlage Überschrift 5 + Kursiv Links:  0 cm Hängend:  1.25 cm"/>
    <w:basedOn w:val="berschrift5"/>
    <w:rsid w:val="000775F8"/>
    <w:pPr>
      <w:keepLines w:val="0"/>
      <w:tabs>
        <w:tab w:val="clear" w:pos="1429"/>
      </w:tabs>
      <w:suppressAutoHyphens w:val="0"/>
      <w:spacing w:before="120" w:after="120" w:line="260" w:lineRule="exact"/>
      <w:ind w:left="709" w:hanging="709"/>
    </w:pPr>
    <w:rPr>
      <w:rFonts w:cs="Times New Roman"/>
      <w:b/>
      <w:sz w:val="24"/>
      <w:szCs w:val="20"/>
      <w:lang w:eastAsia="de-CH"/>
    </w:rPr>
  </w:style>
  <w:style w:type="paragraph" w:customStyle="1" w:styleId="Logo">
    <w:name w:val="Logo"/>
    <w:rsid w:val="000775F8"/>
    <w:rPr>
      <w:rFonts w:ascii="Arial" w:hAnsi="Arial"/>
      <w:noProof/>
      <w:sz w:val="15"/>
    </w:rPr>
  </w:style>
  <w:style w:type="paragraph" w:customStyle="1" w:styleId="Seite">
    <w:name w:val="Seite"/>
    <w:basedOn w:val="Standard"/>
    <w:rsid w:val="000775F8"/>
    <w:pPr>
      <w:suppressAutoHyphens/>
      <w:spacing w:before="120" w:after="120" w:line="200" w:lineRule="exact"/>
      <w:jc w:val="right"/>
    </w:pPr>
    <w:rPr>
      <w:sz w:val="14"/>
      <w:szCs w:val="14"/>
      <w:lang w:val="de-CH" w:eastAsia="fr-FR"/>
    </w:rPr>
  </w:style>
  <w:style w:type="paragraph" w:styleId="Textkrper2">
    <w:name w:val="Body Text 2"/>
    <w:basedOn w:val="Standard"/>
    <w:link w:val="Textkrper2Zchn"/>
    <w:semiHidden/>
    <w:rsid w:val="000775F8"/>
    <w:pPr>
      <w:spacing w:before="120" w:after="120" w:line="260" w:lineRule="exact"/>
      <w:ind w:right="397"/>
    </w:pPr>
    <w:rPr>
      <w:b/>
      <w:sz w:val="40"/>
      <w:szCs w:val="20"/>
      <w:lang w:val="de-CH" w:eastAsia="de-CH"/>
    </w:rPr>
  </w:style>
  <w:style w:type="character" w:customStyle="1" w:styleId="Textkrper2Zchn">
    <w:name w:val="Textkörper 2 Zchn"/>
    <w:basedOn w:val="Absatz-Standardschriftart"/>
    <w:link w:val="Textkrper2"/>
    <w:semiHidden/>
    <w:rsid w:val="000775F8"/>
    <w:rPr>
      <w:rFonts w:ascii="Arial" w:hAnsi="Arial"/>
      <w:b/>
      <w:sz w:val="40"/>
    </w:rPr>
  </w:style>
  <w:style w:type="paragraph" w:customStyle="1" w:styleId="Pfad">
    <w:name w:val="Pfad"/>
    <w:next w:val="Fuzeile"/>
    <w:rsid w:val="000775F8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p3">
    <w:name w:val="p3"/>
    <w:basedOn w:val="Standard"/>
    <w:uiPriority w:val="99"/>
    <w:rsid w:val="00F01583"/>
    <w:pPr>
      <w:autoSpaceDE w:val="0"/>
      <w:autoSpaceDN w:val="0"/>
      <w:adjustRightInd w:val="0"/>
      <w:spacing w:before="0" w:after="0" w:line="240" w:lineRule="auto"/>
    </w:pPr>
    <w:rPr>
      <w:rFonts w:cs="Arial"/>
      <w:sz w:val="24"/>
      <w:lang w:val="de-CH" w:eastAsia="de-CH"/>
    </w:rPr>
  </w:style>
  <w:style w:type="paragraph" w:customStyle="1" w:styleId="Note">
    <w:name w:val="Note"/>
    <w:basedOn w:val="Standard"/>
    <w:uiPriority w:val="99"/>
    <w:rsid w:val="00F01583"/>
    <w:pPr>
      <w:autoSpaceDE w:val="0"/>
      <w:autoSpaceDN w:val="0"/>
      <w:adjustRightInd w:val="0"/>
      <w:spacing w:before="0" w:after="0" w:line="240" w:lineRule="auto"/>
    </w:pPr>
    <w:rPr>
      <w:rFonts w:cs="Arial"/>
      <w:sz w:val="24"/>
      <w:lang w:val="de-CH" w:eastAsia="de-CH"/>
    </w:rPr>
  </w:style>
  <w:style w:type="paragraph" w:customStyle="1" w:styleId="Example">
    <w:name w:val="Example"/>
    <w:basedOn w:val="Standard"/>
    <w:uiPriority w:val="99"/>
    <w:rsid w:val="00F01583"/>
    <w:pPr>
      <w:autoSpaceDE w:val="0"/>
      <w:autoSpaceDN w:val="0"/>
      <w:adjustRightInd w:val="0"/>
      <w:spacing w:before="0" w:after="0" w:line="240" w:lineRule="auto"/>
    </w:pPr>
    <w:rPr>
      <w:rFonts w:cs="Arial"/>
      <w:sz w:val="24"/>
      <w:lang w:val="de-CH" w:eastAsia="de-CH"/>
    </w:rPr>
  </w:style>
  <w:style w:type="paragraph" w:styleId="berarbeitung">
    <w:name w:val="Revision"/>
    <w:hidden/>
    <w:uiPriority w:val="99"/>
    <w:semiHidden/>
    <w:rsid w:val="000775F8"/>
    <w:rPr>
      <w:rFonts w:ascii="Arial" w:hAnsi="Arial"/>
    </w:rPr>
  </w:style>
  <w:style w:type="character" w:customStyle="1" w:styleId="hps">
    <w:name w:val="hps"/>
    <w:rsid w:val="000775F8"/>
  </w:style>
  <w:style w:type="paragraph" w:customStyle="1" w:styleId="Standardunterstrichen">
    <w:name w:val="Standard unterstrichen"/>
    <w:basedOn w:val="Standard"/>
    <w:qFormat/>
    <w:rsid w:val="000775F8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\MS_SAS\Dokumentenverwaltung\Administratives\Vorlagen\Vorlage%20CL%20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934FEE2D964548B7AF171F9BF4B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E3E28-5D44-4D2A-AA1B-5073B6394F2D}"/>
      </w:docPartPr>
      <w:docPartBody>
        <w:p w:rsidR="00370520" w:rsidRDefault="00EF4D23">
          <w:pPr>
            <w:pStyle w:val="92934FEE2D964548B7AF171F9BF4BA35"/>
          </w:pPr>
          <w:r>
            <w:rPr>
              <w:rStyle w:val="Hervorhebung"/>
            </w:rPr>
            <w:t>Classificazione</w:t>
          </w:r>
        </w:p>
      </w:docPartBody>
    </w:docPart>
    <w:docPart>
      <w:docPartPr>
        <w:name w:val="0B04FA7E241943CFB9A00A1BE1956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4E3E3-8FE6-4479-9F1D-C5A670B3B1BA}"/>
      </w:docPartPr>
      <w:docPartBody>
        <w:p w:rsidR="00E417CA" w:rsidRDefault="00F378CF" w:rsidP="00F378CF">
          <w:pPr>
            <w:pStyle w:val="0B04FA7E241943CFB9A00A1BE1956259"/>
          </w:pPr>
          <w:r>
            <w:rPr>
              <w:rStyle w:val="Hervorhebung"/>
            </w:rPr>
            <w:t>Classificazione</w:t>
          </w:r>
        </w:p>
      </w:docPartBody>
    </w:docPart>
    <w:docPart>
      <w:docPartPr>
        <w:name w:val="6E65A680FB8D4997A938F418F1AEA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86CB9-EBD6-4C00-9E84-1A2C60781E2D}"/>
      </w:docPartPr>
      <w:docPartBody>
        <w:p w:rsidR="00E417CA" w:rsidRDefault="00F378CF" w:rsidP="00F378CF">
          <w:pPr>
            <w:pStyle w:val="6E65A680FB8D4997A938F418F1AEAB35"/>
          </w:pPr>
          <w:r>
            <w:rPr>
              <w:rStyle w:val="Hervorhebung"/>
            </w:rPr>
            <w:t>Classificazione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23"/>
    <w:rsid w:val="000E500C"/>
    <w:rsid w:val="002E6E86"/>
    <w:rsid w:val="00370520"/>
    <w:rsid w:val="00411D12"/>
    <w:rsid w:val="004D7BFD"/>
    <w:rsid w:val="00590D96"/>
    <w:rsid w:val="00604135"/>
    <w:rsid w:val="00630E6C"/>
    <w:rsid w:val="006A0DEB"/>
    <w:rsid w:val="007B78D8"/>
    <w:rsid w:val="0080250E"/>
    <w:rsid w:val="00AE0F81"/>
    <w:rsid w:val="00B348D6"/>
    <w:rsid w:val="00B60E33"/>
    <w:rsid w:val="00B909D9"/>
    <w:rsid w:val="00C16402"/>
    <w:rsid w:val="00DC2953"/>
    <w:rsid w:val="00DC7EE8"/>
    <w:rsid w:val="00E21545"/>
    <w:rsid w:val="00E417CA"/>
    <w:rsid w:val="00EF4D23"/>
    <w:rsid w:val="00F35202"/>
    <w:rsid w:val="00F378CF"/>
    <w:rsid w:val="00F62B3B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F378CF"/>
    <w:rPr>
      <w:rFonts w:ascii="Arial" w:hAnsi="Arial"/>
      <w:i/>
      <w:iCs/>
      <w:color w:val="0070C0"/>
      <w:sz w:val="22"/>
      <w:u w:val="none"/>
      <w:lang w:val="it-CH"/>
    </w:rPr>
  </w:style>
  <w:style w:type="paragraph" w:customStyle="1" w:styleId="92934FEE2D964548B7AF171F9BF4BA35">
    <w:name w:val="92934FEE2D964548B7AF171F9BF4BA35"/>
  </w:style>
  <w:style w:type="paragraph" w:customStyle="1" w:styleId="CE28B922C858410DA9F9B3D66B3B398C">
    <w:name w:val="CE28B922C858410DA9F9B3D66B3B398C"/>
  </w:style>
  <w:style w:type="paragraph" w:customStyle="1" w:styleId="58ACDE8AA0D949E5B17986C920AFC65E">
    <w:name w:val="58ACDE8AA0D949E5B17986C920AFC65E"/>
    <w:rsid w:val="00EF4D23"/>
  </w:style>
  <w:style w:type="paragraph" w:customStyle="1" w:styleId="12B66EA26D884EC98C535A72894EC787">
    <w:name w:val="12B66EA26D884EC98C535A72894EC787"/>
    <w:rsid w:val="00EF4D23"/>
  </w:style>
  <w:style w:type="paragraph" w:customStyle="1" w:styleId="3E2A5E1AFF02461E997FF360F88D3A63">
    <w:name w:val="3E2A5E1AFF02461E997FF360F88D3A63"/>
    <w:rsid w:val="006A0DEB"/>
  </w:style>
  <w:style w:type="paragraph" w:customStyle="1" w:styleId="7389949CE3EA41D59A9A27F6D3B1CAE6">
    <w:name w:val="7389949CE3EA41D59A9A27F6D3B1CAE6"/>
    <w:rsid w:val="006A0DEB"/>
  </w:style>
  <w:style w:type="paragraph" w:customStyle="1" w:styleId="83991BC9E7134589A75149016F977A05">
    <w:name w:val="83991BC9E7134589A75149016F977A05"/>
    <w:rsid w:val="006A0DEB"/>
  </w:style>
  <w:style w:type="paragraph" w:customStyle="1" w:styleId="508D18E007F44B46B79C87C86148BC6B">
    <w:name w:val="508D18E007F44B46B79C87C86148BC6B"/>
    <w:rsid w:val="006A0DEB"/>
  </w:style>
  <w:style w:type="paragraph" w:customStyle="1" w:styleId="FF5BB37935794890BF057B96D02ADB7A">
    <w:name w:val="FF5BB37935794890BF057B96D02ADB7A"/>
    <w:rsid w:val="00E21545"/>
  </w:style>
  <w:style w:type="paragraph" w:customStyle="1" w:styleId="0F922318AAF846F69E04315928980723">
    <w:name w:val="0F922318AAF846F69E04315928980723"/>
    <w:rsid w:val="00E21545"/>
  </w:style>
  <w:style w:type="paragraph" w:customStyle="1" w:styleId="36ED54EE8ADC48E3A4E629101AC9AA75">
    <w:name w:val="36ED54EE8ADC48E3A4E629101AC9AA75"/>
    <w:rsid w:val="004D7BFD"/>
  </w:style>
  <w:style w:type="paragraph" w:customStyle="1" w:styleId="857ED1DE743F43D590CFC6DCC835C081">
    <w:name w:val="857ED1DE743F43D590CFC6DCC835C081"/>
    <w:rsid w:val="004D7BFD"/>
  </w:style>
  <w:style w:type="paragraph" w:customStyle="1" w:styleId="5969B12B9B4A420FB006602BCB4C9E8D">
    <w:name w:val="5969B12B9B4A420FB006602BCB4C9E8D"/>
    <w:rsid w:val="004D7BFD"/>
  </w:style>
  <w:style w:type="paragraph" w:customStyle="1" w:styleId="A5BBB3AA3C964079816AA221B60587C3">
    <w:name w:val="A5BBB3AA3C964079816AA221B60587C3"/>
    <w:rsid w:val="004D7BFD"/>
  </w:style>
  <w:style w:type="paragraph" w:customStyle="1" w:styleId="D5477EFB62F842C1B757EDB7F836BA75">
    <w:name w:val="D5477EFB62F842C1B757EDB7F836BA75"/>
    <w:rsid w:val="00B60E33"/>
  </w:style>
  <w:style w:type="paragraph" w:customStyle="1" w:styleId="4F3765C1DB224C4A8ACD1340694BD785">
    <w:name w:val="4F3765C1DB224C4A8ACD1340694BD785"/>
    <w:rsid w:val="00B60E33"/>
  </w:style>
  <w:style w:type="paragraph" w:customStyle="1" w:styleId="0FC2E34012DB448199B6197DA15D1B97">
    <w:name w:val="0FC2E34012DB448199B6197DA15D1B97"/>
    <w:rsid w:val="00B60E33"/>
  </w:style>
  <w:style w:type="paragraph" w:customStyle="1" w:styleId="43BF6FECFC2142B5881E9CF92DF0CEE7">
    <w:name w:val="43BF6FECFC2142B5881E9CF92DF0CEE7"/>
    <w:rsid w:val="00B60E33"/>
  </w:style>
  <w:style w:type="paragraph" w:customStyle="1" w:styleId="74F69F61A5EE4CA0BBE3D415E821F3FD">
    <w:name w:val="74F69F61A5EE4CA0BBE3D415E821F3FD"/>
    <w:rsid w:val="00B60E33"/>
  </w:style>
  <w:style w:type="paragraph" w:customStyle="1" w:styleId="7D8BCF81077D416F9D4E6B16AF0D4527">
    <w:name w:val="7D8BCF81077D416F9D4E6B16AF0D4527"/>
    <w:rsid w:val="00B60E33"/>
  </w:style>
  <w:style w:type="paragraph" w:customStyle="1" w:styleId="E3E1C2BF7D5A48169430EC53983392BE">
    <w:name w:val="E3E1C2BF7D5A48169430EC53983392BE"/>
    <w:rsid w:val="00B60E33"/>
  </w:style>
  <w:style w:type="paragraph" w:customStyle="1" w:styleId="4C4564A83BA3468CB09D962EE9A8717F">
    <w:name w:val="4C4564A83BA3468CB09D962EE9A8717F"/>
    <w:rsid w:val="00B60E33"/>
  </w:style>
  <w:style w:type="paragraph" w:customStyle="1" w:styleId="F555B403371A406580AA42E1C179D328">
    <w:name w:val="F555B403371A406580AA42E1C179D328"/>
    <w:rsid w:val="00B60E33"/>
  </w:style>
  <w:style w:type="paragraph" w:customStyle="1" w:styleId="D7AD96E7ACA743FB8C15B5BDD33AC87A">
    <w:name w:val="D7AD96E7ACA743FB8C15B5BDD33AC87A"/>
    <w:rsid w:val="00B60E33"/>
  </w:style>
  <w:style w:type="paragraph" w:customStyle="1" w:styleId="37DD759296594BB8998B1F1FECE9BD2A">
    <w:name w:val="37DD759296594BB8998B1F1FECE9BD2A"/>
    <w:rsid w:val="00B60E33"/>
  </w:style>
  <w:style w:type="paragraph" w:customStyle="1" w:styleId="533F17C487384A91A94445175654F779">
    <w:name w:val="533F17C487384A91A94445175654F779"/>
    <w:rsid w:val="00B60E33"/>
  </w:style>
  <w:style w:type="paragraph" w:customStyle="1" w:styleId="33F49B5DB7F74AF48AD6783C3DE8625C">
    <w:name w:val="33F49B5DB7F74AF48AD6783C3DE8625C"/>
    <w:rsid w:val="00B60E33"/>
  </w:style>
  <w:style w:type="paragraph" w:customStyle="1" w:styleId="8399EF83C87A403FA59CD57C7DA2BEDA">
    <w:name w:val="8399EF83C87A403FA59CD57C7DA2BEDA"/>
    <w:rsid w:val="00B60E33"/>
  </w:style>
  <w:style w:type="paragraph" w:customStyle="1" w:styleId="046132FABCA54FBA88304115479F0C09">
    <w:name w:val="046132FABCA54FBA88304115479F0C09"/>
    <w:rsid w:val="00B60E33"/>
  </w:style>
  <w:style w:type="paragraph" w:customStyle="1" w:styleId="95F87AB17CA747888C4D7212BF3A840A">
    <w:name w:val="95F87AB17CA747888C4D7212BF3A840A"/>
    <w:rsid w:val="00B60E33"/>
  </w:style>
  <w:style w:type="paragraph" w:customStyle="1" w:styleId="0191DBEAB9D941559AE4468B0EEF89E0">
    <w:name w:val="0191DBEAB9D941559AE4468B0EEF89E0"/>
    <w:rsid w:val="00B60E33"/>
  </w:style>
  <w:style w:type="paragraph" w:customStyle="1" w:styleId="4D632D2B5D1E4F1C9A35D8538A9DB696">
    <w:name w:val="4D632D2B5D1E4F1C9A35D8538A9DB696"/>
    <w:rsid w:val="00B60E33"/>
  </w:style>
  <w:style w:type="paragraph" w:customStyle="1" w:styleId="E12FB3F0034F42579FF4CDCD43ADF79D">
    <w:name w:val="E12FB3F0034F42579FF4CDCD43ADF79D"/>
    <w:rsid w:val="00B60E33"/>
  </w:style>
  <w:style w:type="paragraph" w:customStyle="1" w:styleId="B7626AA8B1BA4994A9F3A95419B87384">
    <w:name w:val="B7626AA8B1BA4994A9F3A95419B87384"/>
    <w:rsid w:val="00B60E33"/>
  </w:style>
  <w:style w:type="paragraph" w:customStyle="1" w:styleId="1BEC280D93424656A744DB2BC3FB26B3">
    <w:name w:val="1BEC280D93424656A744DB2BC3FB26B3"/>
    <w:rsid w:val="00B60E33"/>
  </w:style>
  <w:style w:type="paragraph" w:customStyle="1" w:styleId="C202631B409D47EBA6A0741D1169A2A9">
    <w:name w:val="C202631B409D47EBA6A0741D1169A2A9"/>
    <w:rsid w:val="00B60E33"/>
  </w:style>
  <w:style w:type="paragraph" w:customStyle="1" w:styleId="2974830856F44CACA63E535A362D6EE0">
    <w:name w:val="2974830856F44CACA63E535A362D6EE0"/>
    <w:rsid w:val="00B60E33"/>
  </w:style>
  <w:style w:type="paragraph" w:customStyle="1" w:styleId="FC877874A4C247F7B41898ED446BC73D">
    <w:name w:val="FC877874A4C247F7B41898ED446BC73D"/>
    <w:rsid w:val="00B60E33"/>
  </w:style>
  <w:style w:type="paragraph" w:customStyle="1" w:styleId="AC203AA364F04BB2BDB1CCE06F4E5164">
    <w:name w:val="AC203AA364F04BB2BDB1CCE06F4E5164"/>
    <w:rsid w:val="00B60E33"/>
  </w:style>
  <w:style w:type="paragraph" w:customStyle="1" w:styleId="6894577154654F05BDECD76564BBBE82">
    <w:name w:val="6894577154654F05BDECD76564BBBE82"/>
    <w:rsid w:val="00B60E33"/>
  </w:style>
  <w:style w:type="paragraph" w:customStyle="1" w:styleId="3BBE9A1DD8874261B8BA263FAFFD1527">
    <w:name w:val="3BBE9A1DD8874261B8BA263FAFFD1527"/>
    <w:rsid w:val="00B60E33"/>
  </w:style>
  <w:style w:type="paragraph" w:customStyle="1" w:styleId="FA2781294D29494981E317D1FD80FEEF">
    <w:name w:val="FA2781294D29494981E317D1FD80FEEF"/>
    <w:rsid w:val="00B60E33"/>
  </w:style>
  <w:style w:type="paragraph" w:customStyle="1" w:styleId="C906F119C41447069CA4F1479F5BB4EF">
    <w:name w:val="C906F119C41447069CA4F1479F5BB4EF"/>
    <w:rsid w:val="00B60E33"/>
  </w:style>
  <w:style w:type="paragraph" w:customStyle="1" w:styleId="6B1745B93054423EBC0E0351B708A9B2">
    <w:name w:val="6B1745B93054423EBC0E0351B708A9B2"/>
    <w:rsid w:val="00B60E33"/>
  </w:style>
  <w:style w:type="paragraph" w:customStyle="1" w:styleId="AE2E9B34C88B4A209A4122EEBF8450AC">
    <w:name w:val="AE2E9B34C88B4A209A4122EEBF8450AC"/>
    <w:rsid w:val="00B60E33"/>
  </w:style>
  <w:style w:type="paragraph" w:customStyle="1" w:styleId="A4F311C0E8FB4A639733D678A7875318">
    <w:name w:val="A4F311C0E8FB4A639733D678A7875318"/>
    <w:rsid w:val="00B60E33"/>
  </w:style>
  <w:style w:type="paragraph" w:customStyle="1" w:styleId="2479D02BE59346D0B9F6AC4A371E5CEF">
    <w:name w:val="2479D02BE59346D0B9F6AC4A371E5CEF"/>
    <w:rsid w:val="00B60E33"/>
  </w:style>
  <w:style w:type="paragraph" w:customStyle="1" w:styleId="C793A3FDC5C44651A31C0241D39DC9EE">
    <w:name w:val="C793A3FDC5C44651A31C0241D39DC9EE"/>
    <w:rsid w:val="00B60E33"/>
  </w:style>
  <w:style w:type="paragraph" w:customStyle="1" w:styleId="7FFD6A8BC5B746FEB632E4ED34953300">
    <w:name w:val="7FFD6A8BC5B746FEB632E4ED34953300"/>
    <w:rsid w:val="00B60E33"/>
  </w:style>
  <w:style w:type="paragraph" w:customStyle="1" w:styleId="35C6991D8149486782938D1F8465B6FA">
    <w:name w:val="35C6991D8149486782938D1F8465B6FA"/>
    <w:rsid w:val="00B60E33"/>
  </w:style>
  <w:style w:type="paragraph" w:customStyle="1" w:styleId="671CBB99E7D1412B964ACE30B264199C">
    <w:name w:val="671CBB99E7D1412B964ACE30B264199C"/>
    <w:rsid w:val="00B60E33"/>
  </w:style>
  <w:style w:type="paragraph" w:customStyle="1" w:styleId="108BD167DEA647C29CABCCDA6EF869A9">
    <w:name w:val="108BD167DEA647C29CABCCDA6EF869A9"/>
    <w:rsid w:val="00B60E33"/>
  </w:style>
  <w:style w:type="paragraph" w:customStyle="1" w:styleId="F2A816ECA80642DD81688F9D6303000D">
    <w:name w:val="F2A816ECA80642DD81688F9D6303000D"/>
    <w:rsid w:val="00B60E33"/>
  </w:style>
  <w:style w:type="paragraph" w:customStyle="1" w:styleId="1736E7F7E3674F97BD9EC628A055790D">
    <w:name w:val="1736E7F7E3674F97BD9EC628A055790D"/>
    <w:rsid w:val="00B60E33"/>
  </w:style>
  <w:style w:type="paragraph" w:customStyle="1" w:styleId="BCB3343153CE44398CB985892FBBDCAF">
    <w:name w:val="BCB3343153CE44398CB985892FBBDCAF"/>
    <w:rsid w:val="00B60E33"/>
  </w:style>
  <w:style w:type="paragraph" w:customStyle="1" w:styleId="B95EC79CE2BB448EBAB59987FBA10DE1">
    <w:name w:val="B95EC79CE2BB448EBAB59987FBA10DE1"/>
    <w:rsid w:val="00B60E33"/>
  </w:style>
  <w:style w:type="paragraph" w:customStyle="1" w:styleId="1DAAA0FA3A3E427CB4C52DB98DF6885B">
    <w:name w:val="1DAAA0FA3A3E427CB4C52DB98DF6885B"/>
    <w:rsid w:val="00B60E33"/>
  </w:style>
  <w:style w:type="paragraph" w:customStyle="1" w:styleId="1119BE8CDF0C4628BD399CB6139D8270">
    <w:name w:val="1119BE8CDF0C4628BD399CB6139D8270"/>
    <w:rsid w:val="00B60E33"/>
  </w:style>
  <w:style w:type="paragraph" w:customStyle="1" w:styleId="5DFCA055B7684A0DB3D1973533BCD1EC">
    <w:name w:val="5DFCA055B7684A0DB3D1973533BCD1EC"/>
    <w:rsid w:val="00B60E33"/>
  </w:style>
  <w:style w:type="paragraph" w:customStyle="1" w:styleId="A4A92C1F65A24BC2B99BB3BF29BE363F">
    <w:name w:val="A4A92C1F65A24BC2B99BB3BF29BE363F"/>
    <w:rsid w:val="00B60E33"/>
  </w:style>
  <w:style w:type="paragraph" w:customStyle="1" w:styleId="58C468B163B34C40B2DC27DA5522F58A">
    <w:name w:val="58C468B163B34C40B2DC27DA5522F58A"/>
    <w:rsid w:val="00B60E33"/>
  </w:style>
  <w:style w:type="paragraph" w:customStyle="1" w:styleId="35F49EB4F3394A77BE84305904A5A6D4">
    <w:name w:val="35F49EB4F3394A77BE84305904A5A6D4"/>
    <w:rsid w:val="00B60E33"/>
  </w:style>
  <w:style w:type="paragraph" w:customStyle="1" w:styleId="E34CECE3B42C402CB77065E732997417">
    <w:name w:val="E34CECE3B42C402CB77065E732997417"/>
    <w:rsid w:val="00B60E33"/>
  </w:style>
  <w:style w:type="paragraph" w:customStyle="1" w:styleId="AAF4F8AEB89F4B9286F34F009769AFD6">
    <w:name w:val="AAF4F8AEB89F4B9286F34F009769AFD6"/>
    <w:rsid w:val="00F62B3B"/>
  </w:style>
  <w:style w:type="paragraph" w:customStyle="1" w:styleId="40987D4F788E4308BF8763A3490B28E3">
    <w:name w:val="40987D4F788E4308BF8763A3490B28E3"/>
    <w:rsid w:val="00F62B3B"/>
  </w:style>
  <w:style w:type="paragraph" w:customStyle="1" w:styleId="C5DBEF23078F4C1B872B7ACFDB97EF16">
    <w:name w:val="C5DBEF23078F4C1B872B7ACFDB97EF16"/>
    <w:rsid w:val="00F62B3B"/>
  </w:style>
  <w:style w:type="paragraph" w:customStyle="1" w:styleId="0F70CB51689C4C0B871421234D62C858">
    <w:name w:val="0F70CB51689C4C0B871421234D62C858"/>
    <w:rsid w:val="00F62B3B"/>
  </w:style>
  <w:style w:type="paragraph" w:customStyle="1" w:styleId="ACC1F7B07BF04BBB94FEAE98BEB7BFE3">
    <w:name w:val="ACC1F7B07BF04BBB94FEAE98BEB7BFE3"/>
    <w:rsid w:val="0080250E"/>
  </w:style>
  <w:style w:type="paragraph" w:customStyle="1" w:styleId="7B4D8D475BB8407FAD563274CA62B1C0">
    <w:name w:val="7B4D8D475BB8407FAD563274CA62B1C0"/>
    <w:rsid w:val="0080250E"/>
  </w:style>
  <w:style w:type="paragraph" w:customStyle="1" w:styleId="7289F8D1850849B6800D749938A4BFCD">
    <w:name w:val="7289F8D1850849B6800D749938A4BFCD"/>
    <w:rsid w:val="0080250E"/>
  </w:style>
  <w:style w:type="paragraph" w:customStyle="1" w:styleId="A8B6498FE7E440D98A65C513A69ED5FD">
    <w:name w:val="A8B6498FE7E440D98A65C513A69ED5FD"/>
    <w:rsid w:val="0080250E"/>
  </w:style>
  <w:style w:type="paragraph" w:customStyle="1" w:styleId="45D220E8DD1A40FB95812EED6F158A6C">
    <w:name w:val="45D220E8DD1A40FB95812EED6F158A6C"/>
    <w:rsid w:val="002E6E86"/>
  </w:style>
  <w:style w:type="paragraph" w:customStyle="1" w:styleId="20692DBA8A964D6181A8A9C81204AEFC">
    <w:name w:val="20692DBA8A964D6181A8A9C81204AEFC"/>
    <w:rsid w:val="002E6E86"/>
  </w:style>
  <w:style w:type="paragraph" w:customStyle="1" w:styleId="1AA63CD2CAB8480389172128A8143184">
    <w:name w:val="1AA63CD2CAB8480389172128A8143184"/>
    <w:rsid w:val="002E6E86"/>
  </w:style>
  <w:style w:type="paragraph" w:customStyle="1" w:styleId="D6179A2851624DC5B87053FB883509BC">
    <w:name w:val="D6179A2851624DC5B87053FB883509BC"/>
    <w:rsid w:val="002E6E86"/>
  </w:style>
  <w:style w:type="paragraph" w:customStyle="1" w:styleId="7D6B1C6375704FAC924F754266068E5B">
    <w:name w:val="7D6B1C6375704FAC924F754266068E5B"/>
    <w:rsid w:val="00B348D6"/>
  </w:style>
  <w:style w:type="paragraph" w:customStyle="1" w:styleId="8A26E49923C447D7894DE8F0539D7BD8">
    <w:name w:val="8A26E49923C447D7894DE8F0539D7BD8"/>
    <w:rsid w:val="00B348D6"/>
  </w:style>
  <w:style w:type="paragraph" w:customStyle="1" w:styleId="E0CF9870174648548683BF0A795F5DCE">
    <w:name w:val="E0CF9870174648548683BF0A795F5DCE"/>
    <w:rsid w:val="00B909D9"/>
  </w:style>
  <w:style w:type="paragraph" w:customStyle="1" w:styleId="8CF52DBF3F20469FBAB15D8E677BD0F6">
    <w:name w:val="8CF52DBF3F20469FBAB15D8E677BD0F6"/>
    <w:rsid w:val="00B909D9"/>
  </w:style>
  <w:style w:type="paragraph" w:customStyle="1" w:styleId="6ADE32E9E8E74683908EA50C1863259C">
    <w:name w:val="6ADE32E9E8E74683908EA50C1863259C"/>
    <w:rsid w:val="00B909D9"/>
  </w:style>
  <w:style w:type="paragraph" w:customStyle="1" w:styleId="B5145768692540F59CE99BBF1DB27BB8">
    <w:name w:val="B5145768692540F59CE99BBF1DB27BB8"/>
    <w:rsid w:val="00B909D9"/>
  </w:style>
  <w:style w:type="paragraph" w:customStyle="1" w:styleId="8DBAAA96A3CA4A21AFF9591C92970BA0">
    <w:name w:val="8DBAAA96A3CA4A21AFF9591C92970BA0"/>
    <w:rsid w:val="00411D12"/>
  </w:style>
  <w:style w:type="paragraph" w:customStyle="1" w:styleId="265AC0A192C44FA29DFA45D7960E9CFD">
    <w:name w:val="265AC0A192C44FA29DFA45D7960E9CFD"/>
    <w:rsid w:val="00411D12"/>
  </w:style>
  <w:style w:type="paragraph" w:customStyle="1" w:styleId="92E4501ED9AB4D98A0C432792B577C8F">
    <w:name w:val="92E4501ED9AB4D98A0C432792B577C8F"/>
    <w:rsid w:val="00604135"/>
  </w:style>
  <w:style w:type="paragraph" w:customStyle="1" w:styleId="7C2596AF272F4E9A94F48C94E2B4204B">
    <w:name w:val="7C2596AF272F4E9A94F48C94E2B4204B"/>
    <w:rsid w:val="00604135"/>
  </w:style>
  <w:style w:type="paragraph" w:customStyle="1" w:styleId="0B04FA7E241943CFB9A00A1BE1956259">
    <w:name w:val="0B04FA7E241943CFB9A00A1BE1956259"/>
    <w:rsid w:val="00F378CF"/>
  </w:style>
  <w:style w:type="paragraph" w:customStyle="1" w:styleId="6E65A680FB8D4997A938F418F1AEAB35">
    <w:name w:val="6E65A680FB8D4997A938F418F1AEAB35"/>
    <w:rsid w:val="00F37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D6326C-79B6-4EF9-BE88-295BF30F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CL I.dotx</Template>
  <TotalTime>0</TotalTime>
  <Pages>17</Pages>
  <Words>1413</Words>
  <Characters>11514</Characters>
  <Application>Microsoft Office Word</Application>
  <DocSecurity>0</DocSecurity>
  <Lines>95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12902</CharactersWithSpaces>
  <SharedDoc>false</SharedDoc>
  <HLinks>
    <vt:vector size="30" baseType="variant">
      <vt:variant>
        <vt:i4>1310775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_Toc271556173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_Toc271556172</vt:lpwstr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_Toc271556171</vt:lpwstr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_Toc271556170</vt:lpwstr>
      </vt:variant>
      <vt:variant>
        <vt:i4>1376311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_Toc271556169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CDB-Vorlage V3: D-Bericht.docx vom 29.12.2011 aktualisiert durch CDBiSator von UBit</dc:description>
  <cp:lastModifiedBy/>
  <cp:revision>1</cp:revision>
  <cp:lastPrinted>2012-08-03T11:53:00Z</cp:lastPrinted>
  <dcterms:created xsi:type="dcterms:W3CDTF">2017-05-24T09:47:00Z</dcterms:created>
  <dcterms:modified xsi:type="dcterms:W3CDTF">2017-05-24T15:01:00Z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2007-05-22/418</vt:lpwstr>
  </property>
  <property fmtid="{D5CDD505-2E9C-101B-9397-08002B2CF9AE}" pid="3" name="FSC#EVDCFG@15.1400:DossierBarCode">
    <vt:lpwstr>*COO.2101.104.7.3205*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COO.2101.104.5.3178034</vt:lpwstr>
  </property>
  <property fmtid="{D5CDD505-2E9C-101B-9397-08002B2CF9AE}" pid="11" name="FSC#COOELAK@1.1001:Subject">
    <vt:lpwstr>Führung der Mitarbeitenden. Dossier pro OE resp. LeiterIn da "ACL Dossier für Leiter".</vt:lpwstr>
  </property>
  <property fmtid="{D5CDD505-2E9C-101B-9397-08002B2CF9AE}" pid="12" name="FSC#COOELAK@1.1001:FileReference">
    <vt:lpwstr>OAIM Leiter  (022.3/2005/02474)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2474</vt:lpwstr>
  </property>
  <property fmtid="{D5CDD505-2E9C-101B-9397-08002B2CF9AE}" pid="15" name="FSC#COOELAK@1.1001:FileRefOU">
    <vt:lpwstr>PRIM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Flück</vt:lpwstr>
  </property>
  <property fmtid="{D5CDD505-2E9C-101B-9397-08002B2CF9AE}" pid="18" name="FSC#COOELAK@1.1001:OwnerExtension">
    <vt:lpwstr>+41 31 323 35 20</vt:lpwstr>
  </property>
  <property fmtid="{D5CDD505-2E9C-101B-9397-08002B2CF9AE}" pid="19" name="FSC#COOELAK@1.1001:OwnerFaxExtension">
    <vt:lpwstr>+41 31 323 35 10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IT und Infomanagement (OAIM/seco)</vt:lpwstr>
  </property>
  <property fmtid="{D5CDD505-2E9C-101B-9397-08002B2CF9AE}" pid="25" name="FSC#COOELAK@1.1001:CreatedAt">
    <vt:lpwstr>13.05.2012 16:03:40</vt:lpwstr>
  </property>
  <property fmtid="{D5CDD505-2E9C-101B-9397-08002B2CF9AE}" pid="26" name="FSC#COOELAK@1.1001:OU">
    <vt:lpwstr>IT und Infomanagement (OAIM/seco)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*COO.2101.104.5.3178034*</vt:lpwstr>
  </property>
  <property fmtid="{D5CDD505-2E9C-101B-9397-08002B2CF9AE}" pid="29" name="FSC#COOELAK@1.1001:RefBarCode">
    <vt:lpwstr>*D-Bericht*</vt:lpwstr>
  </property>
  <property fmtid="{D5CDD505-2E9C-101B-9397-08002B2CF9AE}" pid="30" name="FSC#COOELAK@1.1001:FileRefBarCode">
    <vt:lpwstr>*OAIM Leiter  (022.3/2005/02474)*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022.3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022.3</vt:lpwstr>
  </property>
  <property fmtid="{D5CDD505-2E9C-101B-9397-08002B2CF9AE}" pid="50" name="FSC#EVDCFG@15.1400:Dossierref">
    <vt:lpwstr>022.3/2005/02474</vt:lpwstr>
  </property>
  <property fmtid="{D5CDD505-2E9C-101B-9397-08002B2CF9AE}" pid="51" name="FSC#EVDCFG@15.1400:FileRespEmail">
    <vt:lpwstr>konrad.flueck@sas.ch</vt:lpwstr>
  </property>
  <property fmtid="{D5CDD505-2E9C-101B-9397-08002B2CF9AE}" pid="52" name="FSC#EVDCFG@15.1400:FileRespFax">
    <vt:lpwstr>+41 31 323 35 10</vt:lpwstr>
  </property>
  <property fmtid="{D5CDD505-2E9C-101B-9397-08002B2CF9AE}" pid="53" name="FSC#EVDCFG@15.1400:FileRespHome">
    <vt:lpwstr>Wabern</vt:lpwstr>
  </property>
  <property fmtid="{D5CDD505-2E9C-101B-9397-08002B2CF9AE}" pid="54" name="FSC#EVDCFG@15.1400:FileResponsible">
    <vt:lpwstr>Konrad Flück</vt:lpwstr>
  </property>
  <property fmtid="{D5CDD505-2E9C-101B-9397-08002B2CF9AE}" pid="55" name="FSC#EVDCFG@15.1400:FileRespOrg">
    <vt:lpwstr>IT und Infomanagement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flk</vt:lpwstr>
  </property>
  <property fmtid="{D5CDD505-2E9C-101B-9397-08002B2CF9AE}" pid="60" name="FSC#EVDCFG@15.1400:FileRespStreet">
    <vt:lpwstr>Lindenweg 50</vt:lpwstr>
  </property>
  <property fmtid="{D5CDD505-2E9C-101B-9397-08002B2CF9AE}" pid="61" name="FSC#EVDCFG@15.1400:FileRespTel">
    <vt:lpwstr>+41 31 323 35 20</vt:lpwstr>
  </property>
  <property fmtid="{D5CDD505-2E9C-101B-9397-08002B2CF9AE}" pid="62" name="FSC#EVDCFG@15.1400:FileRespZipCode">
    <vt:lpwstr>3084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Vorlagen leer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Organisation, Law &amp; Accreditation_x000d_
IT &amp; Infomanagement</vt:lpwstr>
  </property>
  <property fmtid="{D5CDD505-2E9C-101B-9397-08002B2CF9AE}" pid="78" name="FSC#EVDCFG@15.1400:SalutationFrench">
    <vt:lpwstr>Organisation, droit et accréditation_x000d_
IT &amp; Infomanagement</vt:lpwstr>
  </property>
  <property fmtid="{D5CDD505-2E9C-101B-9397-08002B2CF9AE}" pid="79" name="FSC#EVDCFG@15.1400:SalutationGerman">
    <vt:lpwstr>Organisation, Recht und Akkreditierung_x000d_
IT &amp; Infomanagement</vt:lpwstr>
  </property>
  <property fmtid="{D5CDD505-2E9C-101B-9397-08002B2CF9AE}" pid="80" name="FSC#EVDCFG@15.1400:SalutationItalian">
    <vt:lpwstr>Organizzazione, Diritto &amp; Accreditamento_x000d_
IT &amp; Infomanagement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 de secteur</vt:lpwstr>
  </property>
  <property fmtid="{D5CDD505-2E9C-101B-9397-08002B2CF9AE}" pid="83" name="FSC#EVDCFG@15.1400:SalutationGermanUser">
    <vt:lpwstr>Ressortleiter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OAIM/seco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Leiter/-in</vt:lpwstr>
  </property>
  <property fmtid="{D5CDD505-2E9C-101B-9397-08002B2CF9AE}" pid="88" name="FSC#COOELAK@1.1001:CurrentUserEmail">
    <vt:lpwstr>konrad.flueck@sas.ch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13.05.2012 16:03:40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